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</w:rPr>
      </w:pPr>
      <w:r>
        <w:rPr>
          <w:rFonts w:hint="eastAsia"/>
        </w:rPr>
        <w:t>拓展训练   2020年中考化学专题分类卷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题型三  物质的检、除杂与分离、共存《</w:t>
      </w:r>
      <w:r>
        <w:rPr>
          <w:rFonts w:hint="eastAsia"/>
          <w:lang w:val="en-US" w:eastAsia="zh-CN"/>
        </w:rPr>
        <w:t>真题</w:t>
      </w:r>
      <w:r>
        <w:rPr>
          <w:rFonts w:hint="eastAsia"/>
        </w:rPr>
        <w:t>篇》</w:t>
      </w:r>
    </w:p>
    <w:p>
      <w:pPr>
        <w:jc w:val="left"/>
        <w:rPr>
          <w:rFonts w:hint="eastAsia"/>
        </w:rPr>
      </w:pPr>
      <w:r>
        <w:rPr>
          <w:rFonts w:hint="eastAsia"/>
        </w:rPr>
        <w:t>一、选择题</w:t>
      </w:r>
    </w:p>
    <w:p>
      <w:pPr>
        <w:jc w:val="left"/>
        <w:rPr>
          <w:rFonts w:hint="eastAsia"/>
        </w:rPr>
      </w:pPr>
      <w:r>
        <w:rPr>
          <w:rFonts w:hint="eastAsia"/>
        </w:rPr>
        <w:t>1．（2016．钦州）某无色的溶液中含有的离子如图所示，其中X可能是(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734695" cy="332105"/>
            <wp:effectExtent l="0" t="0" r="8255" b="10795"/>
            <wp:docPr id="13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4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8"/>
        </w:rPr>
        <w:object>
          <v:shape id="_x0000_i1025" o:spt="75" type="#_x0000_t75" style="height:15pt;width:24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 xml:space="preserve">      B.</w:t>
      </w:r>
      <w:r>
        <w:rPr>
          <w:rFonts w:hint="eastAsia"/>
          <w:position w:val="-10"/>
        </w:rPr>
        <w:object>
          <v:shape id="_x0000_i1026" o:spt="75" type="#_x0000_t75" style="height:16pt;width:24.9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 xml:space="preserve">    C. </w:t>
      </w:r>
      <w:r>
        <w:rPr>
          <w:rFonts w:hint="eastAsia"/>
          <w:position w:val="-8"/>
        </w:rPr>
        <w:object>
          <v:shape id="_x0000_i1027" o:spt="75" type="#_x0000_t75" style="height:15pt;width:23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D. </w:t>
      </w:r>
      <w:r>
        <w:rPr>
          <w:rFonts w:hint="eastAsia"/>
          <w:position w:val="-10"/>
        </w:rPr>
        <w:object>
          <v:shape id="_x0000_i1028" o:spt="75" type="#_x0000_t75" style="height:17pt;width:2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2．(2016．乐山)下列各组物质的溶液，不用其他试剂，仅通过观察和用组内溶液相互混合的方法，不能将它们一一鉴别出来的是    (  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A. NaOH、</w:t>
      </w:r>
      <w:r>
        <w:rPr>
          <w:rFonts w:hint="eastAsia"/>
          <w:position w:val="-12"/>
        </w:rPr>
        <w:object>
          <v:shape id="_x0000_i1029" o:spt="75" type="#_x0000_t75" style="height:16pt;width:4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>、HC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30" o:spt="75" type="#_x0000_t75" style="height:13.95pt;width:34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B. NaCl、</w:t>
      </w:r>
      <w:r>
        <w:rPr>
          <w:rFonts w:hint="eastAsia"/>
          <w:position w:val="-10"/>
        </w:rPr>
        <w:object>
          <v:shape id="_x0000_i1031" o:spt="75" type="#_x0000_t75" style="height:13.95pt;width:29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32" o:spt="75" type="#_x0000_t75" style="height:13.95pt;width:3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>、NaOH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  <w:position w:val="-12"/>
        </w:rPr>
        <w:object>
          <v:shape id="_x0000_i1033" o:spt="75" type="#_x0000_t75" style="height:16pt;width:42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>、NaCl、</w:t>
      </w:r>
      <w:r>
        <w:rPr>
          <w:rFonts w:hint="eastAsia"/>
          <w:position w:val="-10"/>
        </w:rPr>
        <w:object>
          <v:shape id="_x0000_i1034" o:spt="75" type="#_x0000_t75" style="height:13.95pt;width:37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35" o:spt="75" type="#_x0000_t75" style="height:13.95pt;width:38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D. </w:t>
      </w:r>
      <w:r>
        <w:rPr>
          <w:rFonts w:hint="eastAsia"/>
          <w:position w:val="-12"/>
        </w:rPr>
        <w:object>
          <v:shape id="_x0000_i1036" o:spt="75" type="#_x0000_t75" style="height:16pt;width:33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</w:rPr>
        <w:t>、HC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37" o:spt="75" type="#_x0000_t75" style="height:13.95pt;width:38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38" o:spt="75" type="#_x0000_t75" style="height:13.95pt;width:29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3．（2016．齐齐哈尔）下列实验不能成功的是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A．加热石灰混合研磨，区分硝酸铵和氯化钾两种化肥</w:t>
      </w:r>
    </w:p>
    <w:p>
      <w:pPr>
        <w:jc w:val="left"/>
        <w:rPr>
          <w:rFonts w:hint="eastAsia"/>
        </w:rPr>
      </w:pPr>
      <w:r>
        <w:rPr>
          <w:rFonts w:hint="eastAsia"/>
        </w:rPr>
        <w:t>B．用灼烧闻气味的方法鉴别羊毛和合成纤维</w:t>
      </w:r>
    </w:p>
    <w:p>
      <w:pPr>
        <w:jc w:val="left"/>
        <w:rPr>
          <w:rFonts w:hint="eastAsia"/>
        </w:rPr>
      </w:pPr>
      <w:r>
        <w:rPr>
          <w:rFonts w:hint="eastAsia"/>
        </w:rPr>
        <w:t>C．用二氧化碳区分氢氧化钠溶液和澄清石灰水</w:t>
      </w:r>
    </w:p>
    <w:p>
      <w:pPr>
        <w:jc w:val="left"/>
        <w:rPr>
          <w:rFonts w:hint="eastAsia"/>
        </w:rPr>
      </w:pPr>
      <w:r>
        <w:rPr>
          <w:rFonts w:hint="eastAsia"/>
        </w:rPr>
        <w:t>D．用稀盐酸验证铁、铜、银三种金属的活动性</w:t>
      </w:r>
    </w:p>
    <w:p>
      <w:pPr>
        <w:jc w:val="left"/>
        <w:rPr>
          <w:rFonts w:hint="eastAsia"/>
        </w:rPr>
      </w:pPr>
      <w:r>
        <w:rPr>
          <w:rFonts w:hint="eastAsia"/>
        </w:rPr>
        <w:t>4．(2017．郴州)在无色溶液中，下列离子组能大量共存的是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8"/>
        </w:rPr>
        <w:object>
          <v:shape id="_x0000_i1039" o:spt="75" type="#_x0000_t75" style="height:15pt;width:23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40" o:spt="75" type="#_x0000_t75" style="height:16pt;width:42.9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 xml:space="preserve"> 、</w:t>
      </w:r>
      <w:r>
        <w:rPr>
          <w:rFonts w:hint="eastAsia"/>
          <w:position w:val="-8"/>
        </w:rPr>
        <w:object>
          <v:shape id="_x0000_i1041" o:spt="75" type="#_x0000_t75" style="height:15pt;width:18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8"/>
        </w:rPr>
        <w:object>
          <v:shape id="_x0000_i1042" o:spt="75" type="#_x0000_t75" style="height:15pt;width:2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8"/>
        </w:rPr>
        <w:object>
          <v:shape id="_x0000_i1043" o:spt="75" type="#_x0000_t75" style="height:15pt;width:16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8"/>
        </w:rPr>
        <w:object>
          <v:shape id="_x0000_i1044" o:spt="75" type="#_x0000_t75" style="height:15pt;width:23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8"/>
        </w:rPr>
        <w:object>
          <v:shape id="_x0000_i1045" o:spt="75" type="#_x0000_t75" style="height:15pt;width:18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8"/>
        </w:rPr>
        <w:object>
          <v:shape id="_x0000_i1046" o:spt="75" type="#_x0000_t75" style="height:15pt;width:24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8"/>
        </w:rPr>
        <w:object>
          <v:shape id="_x0000_i1047" o:spt="75" type="#_x0000_t75" style="height:15pt;width:16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8"/>
        </w:rPr>
        <w:object>
          <v:shape id="_x0000_i1048" o:spt="75" type="#_x0000_t75" style="height:15pt;width:18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9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49" o:spt="75" type="#_x0000_t75" style="height:16pt;width:23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0">
            <o:LockedField>false</o:LockedField>
          </o:OLEObject>
        </w:objec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50" o:spt="75" type="#_x0000_t75" style="height:15pt;width:17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8"/>
        </w:rPr>
        <w:object>
          <v:shape id="_x0000_i1051" o:spt="75" type="#_x0000_t75" style="height:15pt;width:2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4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8"/>
        </w:rPr>
        <w:object>
          <v:shape id="_x0000_i1052" o:spt="75" type="#_x0000_t75" style="height:15pt;width:23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5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53" o:spt="75" type="#_x0000_t75" style="height:16pt;width:24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6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5．(2017．广州)下列除杂所选用试剂与操作方法均正确的是    (    )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3132"/>
        <w:gridCol w:w="2422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7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选项</w:t>
            </w:r>
          </w:p>
        </w:tc>
        <w:tc>
          <w:tcPr>
            <w:tcW w:w="3132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物质（括号内为</w:t>
            </w:r>
            <w:r>
              <w:rPr>
                <w:rFonts w:hint="eastAsia"/>
                <w:lang w:val="en-US" w:eastAsia="zh-CN"/>
              </w:rPr>
              <w:t>杂</w:t>
            </w:r>
            <w:r>
              <w:rPr>
                <w:rFonts w:hint="eastAsia"/>
              </w:rPr>
              <w:t>质）</w:t>
            </w:r>
          </w:p>
        </w:tc>
        <w:tc>
          <w:tcPr>
            <w:tcW w:w="2422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除杂试剂</w:t>
            </w:r>
          </w:p>
        </w:tc>
        <w:tc>
          <w:tcPr>
            <w:tcW w:w="213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7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3132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54" o:spt="75" type="#_x0000_t75" style="height:15pt;width:59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KSEE3" ShapeID="_x0000_i1054" DrawAspect="Content" ObjectID="_1468075754" r:id="rId58">
                  <o:LockedField>false</o:LockedField>
                </o:OLEObject>
              </w:object>
            </w:r>
          </w:p>
        </w:tc>
        <w:tc>
          <w:tcPr>
            <w:tcW w:w="2422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水</w:t>
            </w:r>
          </w:p>
        </w:tc>
        <w:tc>
          <w:tcPr>
            <w:tcW w:w="213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溶解、过滤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7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3132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55" o:spt="75" type="#_x0000_t75" style="height:15pt;width:38pt;" o:ole="t" filled="f" o:preferrelative="t" stroked="f" coordsize="21600,21600">
                  <v:path/>
                  <v:fill on="f" focussize="0,0"/>
                  <v:stroke on="f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KSEE3" ShapeID="_x0000_i1055" DrawAspect="Content" ObjectID="_1468075755" r:id="rId60">
                  <o:LockedField>false</o:LockedField>
                </o:OLEObject>
              </w:object>
            </w:r>
          </w:p>
        </w:tc>
        <w:tc>
          <w:tcPr>
            <w:tcW w:w="2422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灼热Cu</w:t>
            </w: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213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洗气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7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3132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56" o:spt="75" type="#_x0000_t75" style="height:15pt;width:67pt;" o:ole="t" filled="f" o:preferrelative="t" stroked="f" coordsize="21600,21600">
                  <v:path/>
                  <v:fill on="f" focussize="0,0"/>
                  <v:stroke on="f"/>
                  <v:imagedata r:id="rId63" o:title=""/>
                  <o:lock v:ext="edit" aspectratio="t"/>
                  <w10:wrap type="none"/>
                  <w10:anchorlock/>
                </v:shape>
                <o:OLEObject Type="Embed" ProgID="Equation.KSEE3" ShapeID="_x0000_i1056" DrawAspect="Content" ObjectID="_1468075756" r:id="rId62">
                  <o:LockedField>false</o:LockedField>
                </o:OLEObject>
              </w:object>
            </w:r>
          </w:p>
        </w:tc>
        <w:tc>
          <w:tcPr>
            <w:tcW w:w="2422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过量</w:t>
            </w:r>
            <w:r>
              <w:rPr>
                <w:rFonts w:hint="eastAsia"/>
                <w:position w:val="-10"/>
              </w:rPr>
              <w:object>
                <v:shape id="_x0000_i1057" o:spt="75" type="#_x0000_t75" style="height:13.95pt;width:29pt;" o:ole="t" filled="f" o:preferrelative="t" stroked="f" coordsize="21600,21600">
                  <v:path/>
                  <v:fill on="f" focussize="0,0"/>
                  <v:stroke on="f"/>
                  <v:imagedata r:id="rId65" o:title=""/>
                  <o:lock v:ext="edit" aspectratio="t"/>
                  <w10:wrap type="none"/>
                  <w10:anchorlock/>
                </v:shape>
                <o:OLEObject Type="Embed" ProgID="Equation.KSEE3" ShapeID="_x0000_i1057" DrawAspect="Content" ObjectID="_1468075757" r:id="rId64">
                  <o:LockedField>false</o:LockedField>
                </o:OLEObject>
              </w:object>
            </w:r>
            <w:r>
              <w:rPr>
                <w:rFonts w:hint="eastAsia"/>
              </w:rPr>
              <w:t>溶液</w:t>
            </w:r>
          </w:p>
        </w:tc>
        <w:tc>
          <w:tcPr>
            <w:tcW w:w="213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过滤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7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3132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58" o:spt="75" type="#_x0000_t75" style="height:15pt;width:67.95pt;" o:ole="t" filled="f" o:preferrelative="t" stroked="f" coordsize="21600,21600">
                  <v:path/>
                  <v:fill on="f" focussize="0,0"/>
                  <v:stroke on="f"/>
                  <v:imagedata r:id="rId67" o:title=""/>
                  <o:lock v:ext="edit" aspectratio="t"/>
                  <w10:wrap type="none"/>
                  <w10:anchorlock/>
                </v:shape>
                <o:OLEObject Type="Embed" ProgID="Equation.KSEE3" ShapeID="_x0000_i1058" DrawAspect="Content" ObjectID="_1468075758" r:id="rId66">
                  <o:LockedField>false</o:LockedField>
                </o:OLEObject>
              </w:object>
            </w:r>
          </w:p>
        </w:tc>
        <w:tc>
          <w:tcPr>
            <w:tcW w:w="2422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足量稀盐酸</w:t>
            </w:r>
          </w:p>
        </w:tc>
        <w:tc>
          <w:tcPr>
            <w:tcW w:w="213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蒸发结晶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6．(2017．菏泽)下列实验方案设计不合理的是    (    )</w:t>
      </w:r>
    </w:p>
    <w:tbl>
      <w:tblPr>
        <w:tblStyle w:val="5"/>
        <w:tblW w:w="79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2797"/>
        <w:gridCol w:w="4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797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实验目的</w:t>
            </w:r>
          </w:p>
        </w:tc>
        <w:tc>
          <w:tcPr>
            <w:tcW w:w="4359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2797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除去二氧化碳中的一氧化碳</w:t>
            </w:r>
          </w:p>
        </w:tc>
        <w:tc>
          <w:tcPr>
            <w:tcW w:w="4359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将气体通入氢氧化钠溶液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2797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检验甲烷中是否含有氢元素</w:t>
            </w:r>
          </w:p>
        </w:tc>
        <w:tc>
          <w:tcPr>
            <w:tcW w:w="4359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点燃，在火焰上方罩一干冷的烧杯，观察现象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2797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区别棉线和羊毛线</w:t>
            </w:r>
          </w:p>
        </w:tc>
        <w:tc>
          <w:tcPr>
            <w:tcW w:w="4359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分别灼烧，闻气味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2797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除去食盐中的泥沙</w:t>
            </w:r>
          </w:p>
        </w:tc>
        <w:tc>
          <w:tcPr>
            <w:tcW w:w="4359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溶解、过滤、蒸发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7．（2016．遵义）下列有关物质的鉴别方案错误的是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A．用水鉴别炭粉和二氧化锰</w:t>
      </w:r>
    </w:p>
    <w:p>
      <w:pPr>
        <w:jc w:val="left"/>
        <w:rPr>
          <w:rFonts w:hint="eastAsia"/>
        </w:rPr>
      </w:pPr>
      <w:r>
        <w:rPr>
          <w:rFonts w:hint="eastAsia"/>
        </w:rPr>
        <w:t>B．用闻气味的方法鉴别白酒和白醋</w:t>
      </w:r>
    </w:p>
    <w:p>
      <w:pPr>
        <w:jc w:val="left"/>
        <w:rPr>
          <w:rFonts w:hint="eastAsia"/>
        </w:rPr>
      </w:pPr>
      <w:r>
        <w:rPr>
          <w:rFonts w:hint="eastAsia"/>
        </w:rPr>
        <w:t>C．用澄清石灰水鉴别氮气和二氧化碳</w:t>
      </w:r>
    </w:p>
    <w:p>
      <w:pPr>
        <w:jc w:val="left"/>
        <w:rPr>
          <w:rFonts w:hint="eastAsia"/>
        </w:rPr>
      </w:pPr>
      <w:r>
        <w:rPr>
          <w:rFonts w:hint="eastAsia"/>
        </w:rPr>
        <w:t>D．用相互刻画的方法鉴别黄铜片和铜片</w:t>
      </w:r>
    </w:p>
    <w:p>
      <w:pPr>
        <w:jc w:val="left"/>
        <w:rPr>
          <w:rFonts w:hint="eastAsia"/>
        </w:rPr>
      </w:pPr>
      <w:r>
        <w:rPr>
          <w:rFonts w:hint="eastAsia"/>
        </w:rPr>
        <w:t>8．(2016．岳阳)下列关于物质的鉴别、除杂所选用的试剂或方法错误的是 (    )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4588"/>
        <w:gridCol w:w="3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选项</w:t>
            </w:r>
          </w:p>
        </w:tc>
        <w:tc>
          <w:tcPr>
            <w:tcW w:w="4588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实验目的</w:t>
            </w:r>
          </w:p>
        </w:tc>
        <w:tc>
          <w:tcPr>
            <w:tcW w:w="315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试剂或方法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4588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鉴别</w:t>
            </w:r>
            <w:r>
              <w:rPr>
                <w:rFonts w:hint="eastAsia"/>
                <w:position w:val="-10"/>
              </w:rPr>
              <w:object>
                <v:shape id="_x0000_i1059" o:spt="75" type="#_x0000_t75" style="height:13.95pt;width:28pt;" o:ole="t" filled="f" o:preferrelative="t" stroked="f" coordsize="21600,21600">
                  <v:path/>
                  <v:fill on="f" focussize="0,0"/>
                  <v:stroke on="f"/>
                  <v:imagedata r:id="rId69" o:title=""/>
                  <o:lock v:ext="edit" aspectratio="t"/>
                  <w10:wrap type="none"/>
                  <w10:anchorlock/>
                </v:shape>
                <o:OLEObject Type="Embed" ProgID="Equation.KSEE3" ShapeID="_x0000_i1059" DrawAspect="Content" ObjectID="_1468075759" r:id="rId68">
                  <o:LockedField>false</o:LockedField>
                </o:OLEObject>
              </w:object>
            </w:r>
            <w:r>
              <w:rPr>
                <w:rFonts w:hint="eastAsia"/>
              </w:rPr>
              <w:t>、NaCl、NaOH、</w:t>
            </w:r>
            <w:r>
              <w:rPr>
                <w:rFonts w:hint="eastAsia"/>
                <w:position w:val="-12"/>
              </w:rPr>
              <w:object>
                <v:shape id="_x0000_i1060" o:spt="75" type="#_x0000_t75" style="height:16pt;width:31pt;" o:ole="t" filled="f" o:preferrelative="t" stroked="f" coordsize="21600,21600">
                  <v:path/>
                  <v:fill on="f" focussize="0,0"/>
                  <v:stroke on="f"/>
                  <v:imagedata r:id="rId71" o:title=""/>
                  <o:lock v:ext="edit" aspectratio="t"/>
                  <w10:wrap type="none"/>
                  <w10:anchorlock/>
                </v:shape>
                <o:OLEObject Type="Embed" ProgID="Equation.KSEE3" ShapeID="_x0000_i1060" DrawAspect="Content" ObjectID="_1468075760" r:id="rId70">
                  <o:LockedField>false</o:LockedField>
                </o:OLEObject>
              </w:object>
            </w:r>
            <w:r>
              <w:rPr>
                <w:rFonts w:hint="eastAsia"/>
              </w:rPr>
              <w:t>四种溶液</w:t>
            </w:r>
          </w:p>
        </w:tc>
        <w:tc>
          <w:tcPr>
            <w:tcW w:w="315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不另加试剂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4588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鉴别</w:t>
            </w:r>
            <w:r>
              <w:rPr>
                <w:rFonts w:hint="eastAsia"/>
                <w:position w:val="-10"/>
              </w:rPr>
              <w:object>
                <v:shape id="_x0000_i1061" o:spt="75" type="#_x0000_t75" style="height:13.95pt;width:33pt;" o:ole="t" filled="f" o:preferrelative="t" stroked="f" coordsize="21600,21600">
                  <v:path/>
                  <v:fill on="f" focussize="0,0"/>
                  <v:stroke on="f"/>
                  <v:imagedata r:id="rId73" o:title=""/>
                  <o:lock v:ext="edit" aspectratio="t"/>
                  <w10:wrap type="none"/>
                  <w10:anchorlock/>
                </v:shape>
                <o:OLEObject Type="Embed" ProgID="Equation.KSEE3" ShapeID="_x0000_i1061" DrawAspect="Content" ObjectID="_1468075761" r:id="rId72">
                  <o:LockedField>false</o:LockedField>
                </o:OLEObject>
              </w:object>
            </w:r>
            <w:r>
              <w:rPr>
                <w:rFonts w:hint="eastAsia"/>
              </w:rPr>
              <w:t>、NaOH、NaCl、</w:t>
            </w:r>
            <w:r>
              <w:rPr>
                <w:rFonts w:hint="eastAsia"/>
                <w:position w:val="-10"/>
              </w:rPr>
              <w:object>
                <v:shape id="_x0000_i1062" o:spt="75" type="#_x0000_t75" style="height:13.95pt;width:42pt;" o:ole="t" filled="f" o:preferrelative="t" stroked="f" coordsize="21600,21600">
                  <v:path/>
                  <v:fill on="f" focussize="0,0"/>
                  <v:stroke on="f"/>
                  <v:imagedata r:id="rId75" o:title=""/>
                  <o:lock v:ext="edit" aspectratio="t"/>
                  <w10:wrap type="none"/>
                  <w10:anchorlock/>
                </v:shape>
                <o:OLEObject Type="Embed" ProgID="Equation.KSEE3" ShapeID="_x0000_i1062" DrawAspect="Content" ObjectID="_1468075762" r:id="rId74">
                  <o:LockedField>false</o:LockedField>
                </o:OLEObject>
              </w:object>
            </w:r>
            <w:r>
              <w:rPr>
                <w:rFonts w:hint="eastAsia"/>
              </w:rPr>
              <w:t>四种固体</w:t>
            </w:r>
          </w:p>
        </w:tc>
        <w:tc>
          <w:tcPr>
            <w:tcW w:w="315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4588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除去</w:t>
            </w:r>
            <w:r>
              <w:rPr>
                <w:rFonts w:hint="eastAsia"/>
                <w:position w:val="-12"/>
              </w:rPr>
              <w:object>
                <v:shape id="_x0000_i1063" o:spt="75" type="#_x0000_t75" style="height:16pt;width:31pt;" o:ole="t" filled="f" o:preferrelative="t" stroked="f" coordsize="21600,21600">
                  <v:path/>
                  <v:fill on="f" focussize="0,0"/>
                  <v:stroke on="f"/>
                  <v:imagedata r:id="rId71" o:title=""/>
                  <o:lock v:ext="edit" aspectratio="t"/>
                  <w10:wrap type="none"/>
                  <w10:anchorlock/>
                </v:shape>
                <o:OLEObject Type="Embed" ProgID="Equation.KSEE3" ShapeID="_x0000_i1063" DrawAspect="Content" ObjectID="_1468075763" r:id="rId76">
                  <o:LockedField>false</o:LockedField>
                </o:OLEObject>
              </w:object>
            </w:r>
            <w:r>
              <w:rPr>
                <w:rFonts w:hint="eastAsia"/>
              </w:rPr>
              <w:t>溶液中少量的</w:t>
            </w:r>
            <w:r>
              <w:rPr>
                <w:rFonts w:hint="eastAsia"/>
                <w:position w:val="-10"/>
              </w:rPr>
              <w:object>
                <v:shape id="_x0000_i1064" o:spt="75" type="#_x0000_t75" style="height:13.95pt;width:29pt;" o:ole="t" filled="f" o:preferrelative="t" stroked="f" coordsize="21600,21600">
                  <v:path/>
                  <v:fill on="f" focussize="0,0"/>
                  <v:stroke on="f"/>
                  <v:imagedata r:id="rId78" o:title=""/>
                  <o:lock v:ext="edit" aspectratio="t"/>
                  <w10:wrap type="none"/>
                  <w10:anchorlock/>
                </v:shape>
                <o:OLEObject Type="Embed" ProgID="Equation.KSEE3" ShapeID="_x0000_i1064" DrawAspect="Content" ObjectID="_1468075764" r:id="rId77">
                  <o:LockedField>false</o:LockedField>
                </o:OLEObject>
              </w:object>
            </w:r>
          </w:p>
        </w:tc>
        <w:tc>
          <w:tcPr>
            <w:tcW w:w="315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加入过量铁粉、充分反应、过滤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4588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除去</w:t>
            </w:r>
            <w:r>
              <w:rPr>
                <w:rFonts w:hint="eastAsia"/>
                <w:position w:val="-10"/>
              </w:rPr>
              <w:object>
                <v:shape id="_x0000_i1065" o:spt="75" type="#_x0000_t75" style="height:13.95pt;width:16pt;" o:ole="t" filled="f" o:preferrelative="t" stroked="f" coordsize="21600,21600">
                  <v:path/>
                  <v:fill on="f" focussize="0,0"/>
                  <v:stroke on="f"/>
                  <v:imagedata r:id="rId80" o:title=""/>
                  <o:lock v:ext="edit" aspectratio="t"/>
                  <w10:wrap type="none"/>
                  <w10:anchorlock/>
                </v:shape>
                <o:OLEObject Type="Embed" ProgID="Equation.KSEE3" ShapeID="_x0000_i1065" DrawAspect="Content" ObjectID="_1468075765" r:id="rId79">
                  <o:LockedField>false</o:LockedField>
                </o:OLEObject>
              </w:object>
            </w:r>
            <w:r>
              <w:rPr>
                <w:rFonts w:hint="eastAsia"/>
              </w:rPr>
              <w:t>中的少量</w:t>
            </w:r>
            <w:r>
              <w:rPr>
                <w:rFonts w:hint="eastAsia"/>
                <w:position w:val="-10"/>
              </w:rPr>
              <w:object>
                <v:shape id="_x0000_i1066" o:spt="75" type="#_x0000_t75" style="height:13.95pt;width:15pt;" o:ole="t" filled="f" o:preferrelative="t" stroked="f" coordsize="21600,21600">
                  <v:path/>
                  <v:fill on="f" focussize="0,0"/>
                  <v:stroke on="f"/>
                  <v:imagedata r:id="rId82" o:title=""/>
                  <o:lock v:ext="edit" aspectratio="t"/>
                  <w10:wrap type="none"/>
                  <w10:anchorlock/>
                </v:shape>
                <o:OLEObject Type="Embed" ProgID="Equation.KSEE3" ShapeID="_x0000_i1066" DrawAspect="Content" ObjectID="_1468075766" r:id="rId81">
                  <o:LockedField>false</o:LockedField>
                </o:OLEObject>
              </w:object>
            </w:r>
          </w:p>
        </w:tc>
        <w:tc>
          <w:tcPr>
            <w:tcW w:w="315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将气体缓缓通过灼热的铜网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9．(2015济宁)除去下列物质或溶液中杂质（括号内为杂质）的方法，合理可行的是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A．氧化钙（碳酸钙）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加水、过滤</w:t>
      </w:r>
    </w:p>
    <w:p>
      <w:pPr>
        <w:jc w:val="left"/>
        <w:rPr>
          <w:rFonts w:hint="eastAsia"/>
        </w:rPr>
      </w:pPr>
      <w:r>
        <w:rPr>
          <w:rFonts w:hint="eastAsia"/>
        </w:rPr>
        <w:t>B．氯化亚铁（氯化铜）    加足量铁粉、过滤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C．硫酸（硫酸钠）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加入适量氯化钡试剂、过滤</w:t>
      </w:r>
    </w:p>
    <w:p>
      <w:pPr>
        <w:jc w:val="left"/>
        <w:rPr>
          <w:rFonts w:hint="eastAsia"/>
        </w:rPr>
      </w:pPr>
      <w:r>
        <w:rPr>
          <w:rFonts w:hint="eastAsia"/>
        </w:rPr>
        <w:t>D．碳酸钾（氢氧化钾）    通人足量二氧化碳气体</w:t>
      </w:r>
    </w:p>
    <w:p>
      <w:pPr>
        <w:jc w:val="left"/>
        <w:rPr>
          <w:rFonts w:hint="eastAsia"/>
        </w:rPr>
      </w:pPr>
      <w:r>
        <w:rPr>
          <w:rFonts w:hint="eastAsia"/>
        </w:rPr>
        <w:t>10．(2015宜昌)分离、提纯是化学实验的重要环节，下列实验设计不能达到实验目的的是    (  )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4261"/>
        <w:gridCol w:w="3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426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实验目的</w:t>
            </w:r>
          </w:p>
        </w:tc>
        <w:tc>
          <w:tcPr>
            <w:tcW w:w="360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4261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</w:rPr>
              <w:t>除去CO中的少量</w:t>
            </w:r>
            <w:r>
              <w:rPr>
                <w:rFonts w:hint="eastAsia"/>
                <w:position w:val="-10"/>
              </w:rPr>
              <w:object>
                <v:shape id="_x0000_i1067" o:spt="75" type="#_x0000_t75" style="height:13.95pt;width:24.95pt;" o:ole="t" filled="f" o:preferrelative="t" stroked="f" coordsize="21600,21600">
                  <v:path/>
                  <v:fill on="f" focussize="0,0"/>
                  <v:stroke on="f"/>
                  <v:imagedata r:id="rId84" o:title=""/>
                  <o:lock v:ext="edit" aspectratio="t"/>
                  <w10:wrap type="none"/>
                  <w10:anchorlock/>
                </v:shape>
                <o:OLEObject Type="Embed" ProgID="Equation.KSEE3" ShapeID="_x0000_i1067" DrawAspect="Content" ObjectID="_1468075767" r:id="rId83">
                  <o:LockedField>false</o:LockedField>
                </o:OLEObject>
              </w:object>
            </w:r>
            <w:r>
              <w:rPr>
                <w:rFonts w:hint="eastAsia"/>
              </w:rPr>
              <w:t>和</w:t>
            </w:r>
            <w:r>
              <w:rPr>
                <w:rFonts w:hint="eastAsia"/>
                <w:position w:val="-10"/>
              </w:rPr>
              <w:object>
                <v:shape id="_x0000_i1068" o:spt="75" type="#_x0000_t75" style="height:13.95pt;width:21pt;" o:ole="t" filled="f" o:preferrelative="t" stroked="f" coordsize="21600,21600">
                  <v:path/>
                  <v:fill on="f" focussize="0,0"/>
                  <v:stroke on="f"/>
                  <v:imagedata r:id="rId86" o:title=""/>
                  <o:lock v:ext="edit" aspectratio="t"/>
                  <w10:wrap type="none"/>
                  <w10:anchorlock/>
                </v:shape>
                <o:OLEObject Type="Embed" ProgID="Equation.KSEE3" ShapeID="_x0000_i1068" DrawAspect="Content" ObjectID="_1468075768" r:id="rId85">
                  <o:LockedField>false</o:LockedField>
                </o:OLEObject>
              </w:object>
            </w:r>
          </w:p>
        </w:tc>
        <w:tc>
          <w:tcPr>
            <w:tcW w:w="360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先通过浓硫酸，再通过氢氧化钠溶液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4261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</w:rPr>
              <w:t>除去NaCl固体中的少量</w:t>
            </w:r>
            <w:r>
              <w:rPr>
                <w:rFonts w:hint="eastAsia"/>
                <w:position w:val="-10"/>
              </w:rPr>
              <w:object>
                <v:shape id="_x0000_i1069" o:spt="75" type="#_x0000_t75" style="height:13.95pt;width:38pt;" o:ole="t" filled="f" o:preferrelative="t" stroked="f" coordsize="21600,21600">
                  <v:path/>
                  <v:fill on="f" focussize="0,0"/>
                  <v:stroke on="f"/>
                  <v:imagedata r:id="rId88" o:title=""/>
                  <o:lock v:ext="edit" aspectratio="t"/>
                  <w10:wrap type="none"/>
                  <w10:anchorlock/>
                </v:shape>
                <o:OLEObject Type="Embed" ProgID="Equation.KSEE3" ShapeID="_x0000_i1069" DrawAspect="Content" ObjectID="_1468075769" r:id="rId87">
                  <o:LockedField>false</o:LockedField>
                </o:OLEObject>
              </w:object>
            </w:r>
          </w:p>
        </w:tc>
        <w:tc>
          <w:tcPr>
            <w:tcW w:w="360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先加足量水溶解，再加适量稀盐酸，蒸发结晶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4261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</w:rPr>
              <w:t>除去</w:t>
            </w:r>
            <w:r>
              <w:rPr>
                <w:rFonts w:hint="eastAsia"/>
                <w:position w:val="-10"/>
              </w:rPr>
              <w:object>
                <v:shape id="_x0000_i1070" o:spt="75" type="#_x0000_t75" style="height:13.95pt;width:28pt;" o:ole="t" filled="f" o:preferrelative="t" stroked="f" coordsize="21600,21600">
                  <v:path/>
                  <v:fill on="f" focussize="0,0"/>
                  <v:stroke on="f"/>
                  <v:imagedata r:id="rId90" o:title=""/>
                  <o:lock v:ext="edit" aspectratio="t"/>
                  <w10:wrap type="none"/>
                  <w10:anchorlock/>
                </v:shape>
                <o:OLEObject Type="Embed" ProgID="Equation.KSEE3" ShapeID="_x0000_i1070" DrawAspect="Content" ObjectID="_1468075770" r:id="rId89">
                  <o:LockedField>false</o:LockedField>
                </o:OLEObject>
              </w:object>
            </w:r>
            <w:r>
              <w:rPr>
                <w:rFonts w:hint="eastAsia"/>
              </w:rPr>
              <w:t>溶液中的少量</w:t>
            </w:r>
            <w:r>
              <w:rPr>
                <w:rFonts w:hint="eastAsia"/>
                <w:position w:val="-10"/>
              </w:rPr>
              <w:object>
                <v:shape id="_x0000_i1071" o:spt="75" type="#_x0000_t75" style="height:13.95pt;width:33pt;" o:ole="t" filled="f" o:preferrelative="t" stroked="f" coordsize="21600,21600">
                  <v:path/>
                  <v:fill on="f" focussize="0,0"/>
                  <v:stroke on="f"/>
                  <v:imagedata r:id="rId92" o:title=""/>
                  <o:lock v:ext="edit" aspectratio="t"/>
                  <w10:wrap type="none"/>
                  <w10:anchorlock/>
                </v:shape>
                <o:OLEObject Type="Embed" ProgID="Equation.KSEE3" ShapeID="_x0000_i1071" DrawAspect="Content" ObjectID="_1468075771" r:id="rId91">
                  <o:LockedField>false</o:LockedField>
                </o:OLEObject>
              </w:object>
            </w:r>
          </w:p>
        </w:tc>
        <w:tc>
          <w:tcPr>
            <w:tcW w:w="360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加入适量的</w:t>
            </w:r>
            <w:r>
              <w:rPr>
                <w:rFonts w:hint="eastAsia"/>
                <w:position w:val="-12"/>
              </w:rPr>
              <w:object>
                <v:shape id="_x0000_i1072" o:spt="75" type="#_x0000_t75" style="height:16pt;width:44pt;" o:ole="t" filled="f" o:preferrelative="t" stroked="f" coordsize="21600,21600">
                  <v:path/>
                  <v:fill on="f" focussize="0,0"/>
                  <v:stroke on="f"/>
                  <v:imagedata r:id="rId94" o:title=""/>
                  <o:lock v:ext="edit" aspectratio="t"/>
                  <w10:wrap type="none"/>
                  <w10:anchorlock/>
                </v:shape>
                <o:OLEObject Type="Embed" ProgID="Equation.KSEE3" ShapeID="_x0000_i1072" DrawAspect="Content" ObjectID="_1468075772" r:id="rId93">
                  <o:LockedField>false</o:LockedField>
                </o:OLEObject>
              </w:object>
            </w:r>
            <w:r>
              <w:rPr>
                <w:rFonts w:hint="eastAsia"/>
              </w:rPr>
              <w:t>溶液，过滤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426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除去铜粉中混有的少量铁粉</w:t>
            </w:r>
          </w:p>
        </w:tc>
        <w:tc>
          <w:tcPr>
            <w:tcW w:w="360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用磁铁吸引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11．(2016．娄底)下列除去物质中所含有少量杂质（括号内为杂质）的方法错误的是    (  )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2435"/>
        <w:gridCol w:w="5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进项</w:t>
            </w:r>
          </w:p>
        </w:tc>
        <w:tc>
          <w:tcPr>
            <w:tcW w:w="2435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物质</w:t>
            </w:r>
          </w:p>
        </w:tc>
        <w:tc>
          <w:tcPr>
            <w:tcW w:w="5356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除去杂质的方法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2435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position w:val="-10"/>
              </w:rPr>
              <w:object>
                <v:shape id="_x0000_i1073" o:spt="75" type="#_x0000_t75" style="height:13.95pt;width:31pt;" o:ole="t" filled="f" o:preferrelative="t" stroked="f" coordsize="21600,21600">
                  <v:path/>
                  <v:fill on="f" focussize="0,0"/>
                  <v:stroke on="f"/>
                  <v:imagedata r:id="rId96" o:title=""/>
                  <o:lock v:ext="edit" aspectratio="t"/>
                  <w10:wrap type="none"/>
                  <w10:anchorlock/>
                </v:shape>
                <o:OLEObject Type="Embed" ProgID="Equation.KSEE3" ShapeID="_x0000_i1073" DrawAspect="Content" ObjectID="_1468075773" r:id="rId95">
                  <o:LockedField>false</o:LockedField>
                </o:OLEObject>
              </w:object>
            </w:r>
            <w:r>
              <w:rPr>
                <w:rFonts w:hint="eastAsia"/>
              </w:rPr>
              <w:t>溶液</w:t>
            </w:r>
            <w:r>
              <w:rPr>
                <w:rFonts w:hint="eastAsia"/>
                <w:position w:val="-10"/>
              </w:rPr>
              <w:object>
                <v:shape id="_x0000_i1074" o:spt="75" type="#_x0000_t75" style="height:15pt;width:38pt;" o:ole="t" filled="f" o:preferrelative="t" stroked="f" coordsize="21600,21600">
                  <v:path/>
                  <v:fill on="f" focussize="0,0"/>
                  <v:stroke on="f"/>
                  <v:imagedata r:id="rId98" o:title=""/>
                  <o:lock v:ext="edit" aspectratio="t"/>
                  <w10:wrap type="none"/>
                  <w10:anchorlock/>
                </v:shape>
                <o:OLEObject Type="Embed" ProgID="Equation.KSEE3" ShapeID="_x0000_i1074" DrawAspect="Content" ObjectID="_1468075774" r:id="rId97">
                  <o:LockedField>false</o:LockedField>
                </o:OLEObject>
              </w:object>
            </w:r>
          </w:p>
        </w:tc>
        <w:tc>
          <w:tcPr>
            <w:tcW w:w="5356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加足量的铁粉，充分反应后过滤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2435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75" o:spt="75" type="#_x0000_t75" style="height:15pt;width:42.95pt;" o:ole="t" filled="f" o:preferrelative="t" stroked="f" coordsize="21600,21600">
                  <v:path/>
                  <v:fill on="f" focussize="0,0"/>
                  <v:stroke on="f"/>
                  <v:imagedata r:id="rId100" o:title=""/>
                  <o:lock v:ext="edit" aspectratio="t"/>
                  <w10:wrap type="none"/>
                  <w10:anchorlock/>
                </v:shape>
                <o:OLEObject Type="Embed" ProgID="Equation.KSEE3" ShapeID="_x0000_i1075" DrawAspect="Content" ObjectID="_1468075775" r:id="rId99">
                  <o:LockedField>false</o:LockedField>
                </o:OLEObject>
              </w:object>
            </w:r>
          </w:p>
        </w:tc>
        <w:tc>
          <w:tcPr>
            <w:tcW w:w="5356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通过足量的灼热的氧化铜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2435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76" o:spt="75" type="#_x0000_t75" style="height:15pt;width:42pt;" o:ole="t" filled="f" o:preferrelative="t" stroked="f" coordsize="21600,21600">
                  <v:path/>
                  <v:fill on="f" focussize="0,0"/>
                  <v:stroke on="f"/>
                  <v:imagedata r:id="rId102" o:title=""/>
                  <o:lock v:ext="edit" aspectratio="t"/>
                  <w10:wrap type="none"/>
                  <w10:anchorlock/>
                </v:shape>
                <o:OLEObject Type="Embed" ProgID="Equation.KSEE3" ShapeID="_x0000_i1076" DrawAspect="Content" ObjectID="_1468075776" r:id="rId101">
                  <o:LockedField>false</o:LockedField>
                </o:OLEObject>
              </w:object>
            </w:r>
          </w:p>
        </w:tc>
        <w:tc>
          <w:tcPr>
            <w:tcW w:w="5356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先通过足量的NaOH溶液，后通过足量的浓硫酸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2435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77" o:spt="75" type="#_x0000_t75" style="height:15pt;width:56pt;" o:ole="t" filled="f" o:preferrelative="t" stroked="f" coordsize="21600,21600">
                  <v:path/>
                  <v:fill on="f" focussize="0,0"/>
                  <v:stroke on="f"/>
                  <v:imagedata r:id="rId104" o:title=""/>
                  <o:lock v:ext="edit" aspectratio="t"/>
                  <w10:wrap type="none"/>
                  <w10:anchorlock/>
                </v:shape>
                <o:OLEObject Type="Embed" ProgID="Equation.KSEE3" ShapeID="_x0000_i1077" DrawAspect="Content" ObjectID="_1468075777" r:id="rId103">
                  <o:LockedField>false</o:LockedField>
                </o:OLEObject>
              </w:object>
            </w:r>
          </w:p>
        </w:tc>
        <w:tc>
          <w:tcPr>
            <w:tcW w:w="5356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加热至不再产生气体为止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12. (2016．贺州)某同学就测定</w:t>
      </w:r>
      <w:r>
        <w:rPr>
          <w:rFonts w:hint="eastAsia"/>
          <w:position w:val="-10"/>
        </w:rPr>
        <w:object>
          <v:shape id="_x0000_i1078" o:spt="75" type="#_x0000_t75" style="height:13.95pt;width:38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5">
            <o:LockedField>false</o:LockedField>
          </o:OLEObject>
        </w:object>
      </w:r>
      <w:r>
        <w:rPr>
          <w:rFonts w:hint="eastAsia"/>
        </w:rPr>
        <w:t>和NaCl固体混合物中NaCl的质量分数，分别取m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g样品，按下列方案进行实验，合理的是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A．与足量稀盐酸充分反应，用排水法收集到V mL气体</w:t>
      </w:r>
    </w:p>
    <w:p>
      <w:pPr>
        <w:jc w:val="left"/>
        <w:rPr>
          <w:rFonts w:hint="eastAsia"/>
        </w:rPr>
      </w:pPr>
      <w:r>
        <w:rPr>
          <w:rFonts w:hint="eastAsia"/>
        </w:rPr>
        <w:t>B．与足量</w:t>
      </w:r>
      <w:r>
        <w:rPr>
          <w:rFonts w:hint="eastAsia"/>
          <w:position w:val="-10"/>
        </w:rPr>
        <w:object>
          <v:shape id="_x0000_i1079" o:spt="75" type="#_x0000_t75" style="height:13.95pt;width:29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6">
            <o:LockedField>false</o:LockedField>
          </o:OLEObject>
        </w:object>
      </w:r>
      <w:r>
        <w:rPr>
          <w:rFonts w:hint="eastAsia"/>
        </w:rPr>
        <w:t>溶液充分反应，将沉淀过滤、洗涤、干燥，得到</w:t>
      </w:r>
      <w:r>
        <w:rPr>
          <w:rFonts w:hint="eastAsia"/>
          <w:position w:val="-10"/>
        </w:rPr>
        <w:object>
          <v:shape id="_x0000_i1080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8">
            <o:LockedField>false</o:LockedField>
          </o:OLEObject>
        </w:object>
      </w:r>
      <w:r>
        <w:rPr>
          <w:rFonts w:hint="eastAsia"/>
        </w:rPr>
        <w:t>g固体</w:t>
      </w:r>
    </w:p>
    <w:p>
      <w:pPr>
        <w:jc w:val="left"/>
        <w:rPr>
          <w:rFonts w:hint="eastAsia"/>
        </w:rPr>
      </w:pPr>
      <w:r>
        <w:rPr>
          <w:rFonts w:hint="eastAsia"/>
        </w:rPr>
        <w:t>C．与足量</w:t>
      </w:r>
      <w:r>
        <w:rPr>
          <w:rFonts w:hint="eastAsia"/>
          <w:position w:val="-12"/>
        </w:rPr>
        <w:object>
          <v:shape id="_x0000_i1081" o:spt="75" type="#_x0000_t75" style="height:16pt;width:33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0">
            <o:LockedField>false</o:LockedField>
          </o:OLEObject>
        </w:object>
      </w:r>
      <w:r>
        <w:rPr>
          <w:rFonts w:hint="eastAsia"/>
        </w:rPr>
        <w:t>溶液充分反应，将沉淀过滤、洗涤、干燥，得到</w:t>
      </w:r>
      <w:r>
        <w:rPr>
          <w:rFonts w:hint="eastAsia"/>
          <w:position w:val="-10"/>
        </w:rPr>
        <w:object>
          <v:shape id="_x0000_i1082" o:spt="75" type="#_x0000_t75" style="height:13.95pt;width:15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2">
            <o:LockedField>false</o:LockedField>
          </o:OLEObject>
        </w:object>
      </w:r>
      <w:r>
        <w:rPr>
          <w:rFonts w:hint="eastAsia"/>
        </w:rPr>
        <w:t>g固体</w:t>
      </w:r>
    </w:p>
    <w:p>
      <w:pPr>
        <w:jc w:val="left"/>
        <w:rPr>
          <w:rFonts w:hint="eastAsia"/>
        </w:rPr>
      </w:pPr>
      <w:r>
        <w:rPr>
          <w:rFonts w:hint="eastAsia"/>
        </w:rPr>
        <w:t>D．与足量浓盐酸充分反应，逸出的气体用NaOH固体充分吸收，固体质量增加</w:t>
      </w:r>
      <w:r>
        <w:rPr>
          <w:rFonts w:hint="eastAsia"/>
          <w:position w:val="-10"/>
        </w:rPr>
        <w:object>
          <v:shape id="_x0000_i1083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4">
            <o:LockedField>false</o:LockedField>
          </o:OLEObject>
        </w:object>
      </w:r>
      <w:r>
        <w:rPr>
          <w:rFonts w:hint="eastAsia"/>
        </w:rPr>
        <w:t xml:space="preserve"> g</w:t>
      </w:r>
    </w:p>
    <w:p>
      <w:pPr>
        <w:jc w:val="left"/>
        <w:rPr>
          <w:rFonts w:hint="eastAsia"/>
        </w:rPr>
      </w:pPr>
      <w:r>
        <w:rPr>
          <w:rFonts w:hint="eastAsia"/>
        </w:rPr>
        <w:t>二、实验探究题</w:t>
      </w:r>
    </w:p>
    <w:p>
      <w:pPr>
        <w:jc w:val="left"/>
        <w:rPr>
          <w:rFonts w:hint="eastAsia"/>
        </w:rPr>
      </w:pPr>
      <w:r>
        <w:rPr>
          <w:rFonts w:hint="eastAsia"/>
        </w:rPr>
        <w:t>13. (2016．长春)结合如图所示实验，回答有关问题。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724910" cy="826135"/>
            <wp:effectExtent l="0" t="0" r="8890" b="12065"/>
            <wp:docPr id="14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47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372491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(1)有氨味的气体是____。</w:t>
      </w:r>
    </w:p>
    <w:p>
      <w:pPr>
        <w:jc w:val="left"/>
        <w:rPr>
          <w:rFonts w:hint="eastAsia"/>
        </w:rPr>
      </w:pPr>
      <w:r>
        <w:rPr>
          <w:rFonts w:hint="eastAsia"/>
        </w:rPr>
        <w:t>(2)经检验，无色溶液C中含有NaCl，则可推测出X溶液为____溶液。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(3)进一步测定可知，无色溶液C的pH&gt;7，向其中加入适量的</w:t>
      </w:r>
      <w:r>
        <w:rPr>
          <w:rFonts w:hint="eastAsia"/>
          <w:position w:val="-10"/>
        </w:rPr>
        <w:object>
          <v:shape id="_x0000_i1084" o:spt="75" type="#_x0000_t75" style="height:13.95pt;width:37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7">
            <o:LockedField>false</o:LockedField>
          </o:OLEObject>
        </w:object>
      </w:r>
      <w:r>
        <w:rPr>
          <w:rFonts w:hint="eastAsia"/>
        </w:rPr>
        <w:t>溶液，无现象，写出无色溶液C中所含溶质的所有可能情况________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14.（2016．宜昌）设计方案是实验探究的保证，感悟方法是探究的根本目的。</w:t>
      </w:r>
    </w:p>
    <w:p>
      <w:pPr>
        <w:jc w:val="left"/>
        <w:rPr>
          <w:rFonts w:hint="eastAsia"/>
        </w:rPr>
      </w:pPr>
      <w:r>
        <w:rPr>
          <w:rFonts w:hint="eastAsia"/>
        </w:rPr>
        <w:t>某合作学习小组开展了如下探究：</w:t>
      </w:r>
    </w:p>
    <w:p>
      <w:pPr>
        <w:jc w:val="left"/>
        <w:rPr>
          <w:rFonts w:hint="eastAsia"/>
        </w:rPr>
      </w:pPr>
      <w:r>
        <w:rPr>
          <w:rFonts w:hint="eastAsia"/>
        </w:rPr>
        <w:t>实验一：检验氢氧化钠溶液中是否含有氢氧化钙。</w:t>
      </w:r>
    </w:p>
    <w:p>
      <w:pPr>
        <w:jc w:val="left"/>
        <w:rPr>
          <w:rFonts w:hint="eastAsia"/>
        </w:rPr>
      </w:pPr>
      <w:r>
        <w:rPr>
          <w:rFonts w:hint="eastAsia"/>
        </w:rPr>
        <w:t>【分析】从组成上看，氢氧化钙和氢氧化钠都属于碱，它们在水溶液中都能解离出相同的________（填符号），所以具有相似的化学性质。但由于解离出的</w:t>
      </w:r>
      <w:r>
        <w:rPr>
          <w:rFonts w:hint="eastAsia"/>
          <w:position w:val="-8"/>
        </w:rPr>
        <w:object>
          <v:shape id="_x0000_i1085" o:spt="75" type="#_x0000_t75" style="height:15pt;width:21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9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8"/>
        </w:rPr>
        <w:object>
          <v:shape id="_x0000_i1086" o:spt="75" type="#_x0000_t75" style="height:15pt;width:23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1">
            <o:LockedField>false</o:LockedField>
          </o:OLEObject>
        </w:object>
      </w:r>
      <w:r>
        <w:rPr>
          <w:rFonts w:hint="eastAsia"/>
        </w:rPr>
        <w:t>不同，所以性质也有不同。设计实验时可加入能解离出</w:t>
      </w:r>
      <w:r>
        <w:rPr>
          <w:rFonts w:hint="eastAsia"/>
          <w:position w:val="-10"/>
        </w:rPr>
        <w:object>
          <v:shape id="_x0000_i1087" o:spt="75" type="#_x0000_t75" style="height:16pt;width:24.95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3">
            <o:LockedField>false</o:LockedField>
          </o:OLEObject>
        </w:object>
      </w:r>
      <w:r>
        <w:rPr>
          <w:rFonts w:hint="eastAsia"/>
        </w:rPr>
        <w:t>的试剂利用</w:t>
      </w:r>
      <w:r>
        <w:rPr>
          <w:rFonts w:hint="eastAsia"/>
          <w:position w:val="-10"/>
        </w:rPr>
        <w:object>
          <v:shape id="_x0000_i1088" o:spt="75" type="#_x0000_t75" style="height:16pt;width:24.95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5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089" o:spt="75" type="#_x0000_t75" style="height:15pt;width:23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6">
            <o:LockedField>false</o:LockedField>
          </o:OLEObject>
        </w:object>
      </w:r>
      <w:r>
        <w:rPr>
          <w:rFonts w:hint="eastAsia"/>
        </w:rPr>
        <w:t>结合产生白色沉淀这一特殊现象予以检验。</w:t>
      </w:r>
    </w:p>
    <w:p>
      <w:pPr>
        <w:jc w:val="left"/>
        <w:rPr>
          <w:rFonts w:hint="eastAsia"/>
        </w:rPr>
      </w:pPr>
      <w:r>
        <w:rPr>
          <w:rFonts w:hint="eastAsia"/>
        </w:rPr>
        <w:t>【设计方案并实验】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3291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329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实验操作</w:t>
            </w:r>
          </w:p>
        </w:tc>
        <w:tc>
          <w:tcPr>
            <w:tcW w:w="213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现象</w:t>
            </w:r>
          </w:p>
        </w:tc>
        <w:tc>
          <w:tcPr>
            <w:tcW w:w="213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方案一</w:t>
            </w:r>
          </w:p>
        </w:tc>
        <w:tc>
          <w:tcPr>
            <w:tcW w:w="3291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取少量待测溶液于试管中，通</w:t>
            </w:r>
          </w:p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</w:rPr>
              <w:t>入</w:t>
            </w:r>
            <w:r>
              <w:rPr>
                <w:rFonts w:hint="eastAsia"/>
                <w:position w:val="-10"/>
              </w:rPr>
              <w:object>
                <v:shape id="_x0000_i1090" o:spt="75" type="#_x0000_t75" style="height:13.95pt;width:21pt;" o:ole="t" filled="f" o:preferrelative="t" stroked="f" coordsize="21600,21600">
                  <v:path/>
                  <v:fill on="f" focussize="0,0"/>
                  <v:stroke on="f"/>
                  <v:imagedata r:id="rId128" o:title=""/>
                  <o:lock v:ext="edit" aspectratio="t"/>
                  <w10:wrap type="none"/>
                  <w10:anchorlock/>
                </v:shape>
                <o:OLEObject Type="Embed" ProgID="Equation.KSEE3" ShapeID="_x0000_i1090" DrawAspect="Content" ObjectID="_1468075790" r:id="rId127">
                  <o:LockedField>false</o:LockedField>
                </o:OLEObject>
              </w:object>
            </w:r>
          </w:p>
        </w:tc>
        <w:tc>
          <w:tcPr>
            <w:tcW w:w="213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出现白色沉淀</w:t>
            </w:r>
          </w:p>
        </w:tc>
        <w:tc>
          <w:tcPr>
            <w:tcW w:w="2131" w:type="dxa"/>
            <w:vMerge w:val="restart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氢氧化钠溶液中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含有氢氧化钙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方案二</w:t>
            </w:r>
          </w:p>
        </w:tc>
        <w:tc>
          <w:tcPr>
            <w:tcW w:w="329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取少量待测溶液于试管中，滴加________溶液</w:t>
            </w:r>
          </w:p>
        </w:tc>
        <w:tc>
          <w:tcPr>
            <w:tcW w:w="213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出现白色沉淀</w:t>
            </w:r>
          </w:p>
        </w:tc>
        <w:tc>
          <w:tcPr>
            <w:tcW w:w="2131" w:type="dxa"/>
            <w:vMerge w:val="continue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写出上述方案中出现白色沉淀的一个化学方程式________。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【方法感悟】在检验物质时，要分析物质的组成和________，据此选择加入恰当的试剂，最后根据不同现象得出结论。</w:t>
      </w:r>
    </w:p>
    <w:p>
      <w:pPr>
        <w:jc w:val="left"/>
        <w:rPr>
          <w:rFonts w:hint="eastAsia"/>
        </w:rPr>
      </w:pPr>
      <w:r>
        <w:rPr>
          <w:rFonts w:hint="eastAsia"/>
        </w:rPr>
        <w:t>【延伸探究】</w:t>
      </w:r>
    </w:p>
    <w:p>
      <w:pPr>
        <w:jc w:val="left"/>
        <w:rPr>
          <w:rFonts w:hint="eastAsia"/>
        </w:rPr>
      </w:pPr>
      <w:r>
        <w:rPr>
          <w:rFonts w:hint="eastAsia"/>
        </w:rPr>
        <w:t>实验二：有一包白色固体，可能含有氯化钠，氢氧化钠、碳酸钠、硫酸钠和硝酸钡中的一种或几种，为探究其组成，某合作学习小组设计方案并进行了如图实验：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001770" cy="682625"/>
            <wp:effectExtent l="0" t="0" r="17780" b="3175"/>
            <wp:docPr id="15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48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400177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(1)上述实验中，过滤操作用到的玻璃仪器有：烧杯、玻璃棒和________。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(2)小晶同学通过上述实验推知：白色固体样品中一定不含有________。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(3)为确定白色固体样品中可能存在的物质，小燕对沉淀C进行实验：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实验操作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现象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取少量沉淀C于试管中，加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入过量________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有气泡产生，沉淀全部消失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白色固体样品中一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定含有________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(4)小虎同学认为白色固体中还有物质不能确认其是否存在，其理由是（用化学方程式表示）：________</w:t>
      </w:r>
      <w:r>
        <w:rPr>
          <w:rFonts w:hint="eastAsia"/>
          <w:lang w:eastAsia="zh-CN"/>
        </w:rPr>
        <w:t>。</w:t>
      </w:r>
      <w:r>
        <w:rPr>
          <w:rFonts w:hint="eastAsia"/>
        </w:rPr>
        <w:t>如要确认，只需将上述实验方案中所加的一种试剂改为________即可。</w:t>
      </w:r>
    </w:p>
    <w:p>
      <w:pPr>
        <w:jc w:val="left"/>
        <w:rPr>
          <w:rFonts w:hint="eastAsia"/>
        </w:rPr>
      </w:pPr>
      <w:r>
        <w:rPr>
          <w:rFonts w:hint="eastAsia"/>
        </w:rPr>
        <w:t>【方法感悟】若其他物质的存在对所检验的物质有干扰时，可先将干扰物质转化，再选择加入恰当的试剂，最后根据不同现象得出结论。</w:t>
      </w:r>
    </w:p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真题篇</w:t>
      </w:r>
    </w:p>
    <w:p>
      <w:pPr>
        <w:jc w:val="left"/>
        <w:rPr>
          <w:rFonts w:hint="eastAsia"/>
        </w:rPr>
      </w:pPr>
      <w:r>
        <w:rPr>
          <w:rFonts w:hint="eastAsia"/>
        </w:rPr>
        <w:t>1．D 2．C</w:t>
      </w:r>
    </w:p>
    <w:p>
      <w:pPr>
        <w:jc w:val="left"/>
        <w:rPr>
          <w:rFonts w:hint="eastAsia"/>
        </w:rPr>
      </w:pPr>
      <w:r>
        <w:rPr>
          <w:rFonts w:hint="eastAsia"/>
        </w:rPr>
        <w:t>3．D解析：A取样品，加熟石灰研磨，有刺激性气味的气体产生的是硝酸铵，没有明显现象的是氯化钾，现象不同，可以鉴别，故A不符合题意；B取样品，灼烧，有烧焦羽毛气味产生的是羊毛，没有此气味的是合成纤维，现象不同，可以鉴别，故B不符合题意；C．取样品，通入二氧化碳，有白色沉淀生成的是氢氧化钙溶液，没有明显现象的是氢氧化钠，现象不同，可以鉴别，故C不符合题意；D．取样品，加入稀盐酸，铜、银都不会与盐酸反应，不能鉴别，故D符合题意。故选D。</w:t>
      </w:r>
    </w:p>
    <w:p>
      <w:pPr>
        <w:jc w:val="left"/>
        <w:rPr>
          <w:rFonts w:hint="eastAsia"/>
        </w:rPr>
      </w:pPr>
      <w:r>
        <w:rPr>
          <w:rFonts w:hint="eastAsia"/>
        </w:rPr>
        <w:t>4．B</w:t>
      </w:r>
    </w:p>
    <w:p>
      <w:pPr>
        <w:jc w:val="left"/>
        <w:rPr>
          <w:rFonts w:hint="eastAsia"/>
        </w:rPr>
      </w:pPr>
      <w:r>
        <w:rPr>
          <w:rFonts w:hint="eastAsia"/>
        </w:rPr>
        <w:t>5．D解析：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Ca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能与水反应生成氢氧化钙，碳酸钙难溶于水，反而会把原物质除去，不符合除杂原则，故选项所采取的方法错误；B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CO和</w:t>
      </w:r>
      <w:r>
        <w:rPr>
          <w:rFonts w:hint="eastAsia" w:eastAsiaTheme="minorEastAsia"/>
          <w:position w:val="-10"/>
          <w:vertAlign w:val="baseline"/>
          <w:lang w:eastAsia="zh-CN"/>
        </w:rPr>
        <w:object>
          <v:shape id="_x0000_i1091" o:spt="75" type="#_x0000_t75" style="height:13.95pt;width:16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0">
            <o:LockedField>false</o:LockedField>
          </o:OLEObject>
        </w:object>
      </w:r>
      <w:r>
        <w:rPr>
          <w:rFonts w:hint="eastAsia"/>
        </w:rPr>
        <w:t>均能与灼热Cu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反应，不但能把杂质除去，也会把原物质除去，不符合除杂原则，故选项所采取的方法错误；C．</w:t>
      </w:r>
      <w:r>
        <w:rPr>
          <w:rFonts w:hint="eastAsia"/>
          <w:position w:val="-10"/>
        </w:rPr>
        <w:object>
          <v:shape id="_x0000_i1092" o:spt="75" type="#_x0000_t75" style="height:13.95pt;width:37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2">
            <o:LockedField>false</o:LockedField>
          </o:OLEObject>
        </w:object>
      </w:r>
      <w:r>
        <w:rPr>
          <w:rFonts w:hint="eastAsia"/>
        </w:rPr>
        <w:t>能与过量</w:t>
      </w:r>
      <w:r>
        <w:rPr>
          <w:rFonts w:hint="eastAsia"/>
          <w:position w:val="-10"/>
        </w:rPr>
        <w:object>
          <v:shape id="_x0000_i1093" o:spt="75" type="#_x0000_t75" style="height:13.95pt;width:29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4">
            <o:LockedField>false</o:LockedField>
          </o:OLEObject>
        </w:object>
      </w:r>
      <w:r>
        <w:rPr>
          <w:rFonts w:hint="eastAsia"/>
        </w:rPr>
        <w:t>溶液反应生成硫酸钡沉淀和氯化钠，能除去杂质但引入了新的杂质氯化钡（过量的），不符合除杂原则，故选项所采取的方法错误；D．</w:t>
      </w:r>
      <w:r>
        <w:rPr>
          <w:rFonts w:hint="eastAsia" w:eastAsiaTheme="minorEastAsia"/>
          <w:position w:val="-10"/>
          <w:vertAlign w:val="baseline"/>
          <w:lang w:eastAsia="zh-CN"/>
        </w:rPr>
        <w:object>
          <v:shape id="_x0000_i1094" o:spt="75" type="#_x0000_t75" style="height:13.95pt;width:38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5">
            <o:LockedField>false</o:LockedField>
          </o:OLEObject>
        </w:object>
      </w:r>
      <w:r>
        <w:rPr>
          <w:rFonts w:hint="eastAsia"/>
        </w:rPr>
        <w:t>能与足量稀盐酸反应生成氯化钠、水和二氧化碳，再蒸发结晶，能除去杂质且没有引入新的杂质，符合除杂原则，故选项所采取的方法正确。故选D。</w:t>
      </w:r>
    </w:p>
    <w:p>
      <w:pPr>
        <w:jc w:val="left"/>
        <w:rPr>
          <w:rFonts w:hint="eastAsia"/>
        </w:rPr>
      </w:pPr>
      <w:r>
        <w:rPr>
          <w:rFonts w:hint="eastAsia"/>
        </w:rPr>
        <w:t>6．A解析：A．</w:t>
      </w:r>
      <w:r>
        <w:rPr>
          <w:rFonts w:hint="eastAsia"/>
          <w:position w:val="-10"/>
        </w:rPr>
        <w:object>
          <v:shape id="_x0000_i1095" o:spt="75" type="#_x0000_t75" style="height:13.95pt;width:21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7">
            <o:LockedField>false</o:LockedField>
          </o:OLEObject>
        </w:object>
      </w:r>
      <w:r>
        <w:rPr>
          <w:rFonts w:hint="eastAsia"/>
        </w:rPr>
        <w:t>能与氢氧化钠溶液反应生成碳酸钠和水，CO不与氢氧化钠溶液反应，反而会把原物质除去，不符合除杂原则，故选项实验方案设计不合理；B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点燃甲烷，在火焰上方罩一干冷的烧杯，若烧杯内壁出现水雾，说明生成了水，而反应物氧气中只含有氧元素，根据质量守恒定律，能检验甲烷中含有氢元素，故选项实验方案设计合理；C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羊毛线的主要成分是蛋白质，燃烧时有烧焦羽毛的气味，棉线没有，可用燃烧法区别棉线和羊毛线，故选项实验方案设计合理；D．粗盐的主要成分是氯化钠，粗盐提纯是通过溶解（把不溶物与食盐初步分离）、过滤（把不溶物彻底除去）、蒸发（把食盐从溶液中分离出来）得到精盐的过程，故选项实验方案设计合理。故选A。</w:t>
      </w:r>
    </w:p>
    <w:p>
      <w:pPr>
        <w:jc w:val="left"/>
        <w:rPr>
          <w:rFonts w:hint="eastAsia"/>
        </w:rPr>
      </w:pPr>
      <w:r>
        <w:rPr>
          <w:rFonts w:hint="eastAsia"/>
        </w:rPr>
        <w:t>7．A解析：A炭粉和二氧化锰均难溶于水，用水不能鉴别，故方案错误；B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白酒和白醋分别具有酒的芳香气味、酸味，用闻气味的方法可以鉴别，故方案正确；C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二氧化碳能使澄清石灰水变浑浊，氮气不能，可以鉴别，故方案正确；D．黄铜片是铜的合金，用相互刻画的方法可以鉴别黄铜片和铜片，故方案正确。故选A。</w:t>
      </w:r>
    </w:p>
    <w:p>
      <w:pPr>
        <w:jc w:val="left"/>
        <w:rPr>
          <w:rFonts w:hint="eastAsia"/>
        </w:rPr>
      </w:pPr>
      <w:r>
        <w:rPr>
          <w:rFonts w:hint="eastAsia"/>
        </w:rPr>
        <w:t>8．C解析：A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rPr>
          <w:rFonts w:hint="eastAsia"/>
          <w:position w:val="-10"/>
        </w:rPr>
        <w:object>
          <v:shape id="_x0000_i1096" o:spt="75" type="#_x0000_t75" style="height:13.95pt;width:28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9">
            <o:LockedField>false</o:LockedField>
          </o:OLEObject>
        </w:object>
      </w:r>
      <w:r>
        <w:rPr>
          <w:rFonts w:hint="eastAsia"/>
        </w:rPr>
        <w:t>溶液是黄色的，能与</w:t>
      </w:r>
      <w:r>
        <w:rPr>
          <w:rFonts w:hint="eastAsia"/>
          <w:position w:val="-10"/>
        </w:rPr>
        <w:object>
          <v:shape id="_x0000_i1097" o:spt="75" type="#_x0000_t75" style="height:13.95pt;width:28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0">
            <o:LockedField>false</o:LockedField>
          </o:OLEObject>
        </w:object>
      </w:r>
      <w:r>
        <w:rPr>
          <w:rFonts w:hint="eastAsia"/>
        </w:rPr>
        <w:t>溶液反应产生红褐色沉淀的是NaOH溶液，能与NaOH溶液反应产生白色沉淀的是</w:t>
      </w:r>
      <w:r>
        <w:rPr>
          <w:rFonts w:hint="eastAsia"/>
          <w:position w:val="-12"/>
        </w:rPr>
        <w:object>
          <v:shape id="_x0000_i1098" o:spt="75" type="#_x0000_t75" style="height:16pt;width:31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1">
            <o:LockedField>false</o:LockedField>
          </o:OLEObject>
        </w:object>
      </w:r>
      <w:r>
        <w:rPr>
          <w:rFonts w:hint="eastAsia"/>
        </w:rPr>
        <w:t>溶液，无明显变化的是NaCl溶液，不加其他试剂可以鉴别，故选项物质的鉴别所选用的方法正确；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>碳酸钙难溶于水，NaOH、NaCl、</w:t>
      </w:r>
      <w:r>
        <w:rPr>
          <w:rFonts w:hint="eastAsia"/>
          <w:position w:val="-10"/>
        </w:rPr>
        <w:object>
          <v:shape id="_x0000_i1099" o:spt="75" type="#_x0000_t75" style="height:13.95pt;width:42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2">
            <o:LockedField>false</o:LockedField>
          </o:OLEObject>
        </w:object>
      </w:r>
      <w:r>
        <w:rPr>
          <w:rFonts w:hint="eastAsia"/>
        </w:rPr>
        <w:t>均易</w:t>
      </w:r>
      <w:r>
        <w:rPr>
          <w:rFonts w:hint="eastAsia"/>
          <w:lang w:eastAsia="zh-CN"/>
        </w:rPr>
        <w:t>溶</w:t>
      </w:r>
      <w:r>
        <w:rPr>
          <w:rFonts w:hint="eastAsia"/>
        </w:rPr>
        <w:t>于水，但溶于水后分别使溶液的温度升高、变化不大、降低，可以鉴别，故选项物质的鉴别所选用的试剂正确；C．铁粉能与</w:t>
      </w:r>
      <w:r>
        <w:rPr>
          <w:rFonts w:hint="eastAsia"/>
          <w:position w:val="-10"/>
        </w:rPr>
        <w:object>
          <v:shape id="_x0000_i1100" o:spt="75" type="#_x0000_t75" style="height:13.95pt;width:29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3">
            <o:LockedField>false</o:LockedField>
          </o:OLEObject>
        </w:object>
      </w:r>
      <w:r>
        <w:rPr>
          <w:rFonts w:hint="eastAsia"/>
        </w:rPr>
        <w:t>溶液反应生成氯化亚铁溶液和铜，能除去杂质但引入了新的杂质氯化亚铁，不符合除杂原则，故选项除杂所选用的试剂错误；D．氧气通过灼热的铜网时可与铜发生反应生成氧化铜，而氮气不与铜反应，能除去杂质且没有引入新的杂质，符合除杂原则，故选项除杂所选用的试剂正确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>9．B</w:t>
      </w:r>
    </w:p>
    <w:p>
      <w:pPr>
        <w:jc w:val="left"/>
        <w:rPr>
          <w:rFonts w:hint="eastAsia"/>
        </w:rPr>
      </w:pPr>
      <w:r>
        <w:rPr>
          <w:rFonts w:hint="eastAsia"/>
        </w:rPr>
        <w:t>10．A解析：A．浓硫酸具有吸水性，能除去水分，再通过氢氧化钠溶液，虽然能除去二氧化碳气体，但又引入了水蒸气，故选项所采取的方法错误，应先通过氢氧化钠溶液，再通过浓硫酸；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>先加足量水溶解，</w:t>
      </w:r>
      <w:r>
        <w:rPr>
          <w:rFonts w:hint="eastAsia"/>
          <w:position w:val="-10"/>
        </w:rPr>
        <w:object>
          <v:shape id="_x0000_i1101" o:spt="75" type="#_x0000_t75" style="height:13.95pt;width:38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4">
            <o:LockedField>false</o:LockedField>
          </o:OLEObject>
        </w:object>
      </w:r>
      <w:r>
        <w:rPr>
          <w:rFonts w:hint="eastAsia"/>
        </w:rPr>
        <w:t>能与稀盐酸反应生成氯化钠、水和二氧化碳，再蒸发结晶，能除去杂质且没有引入新的杂质，符合除杂原则，故选项所采取的方法正确；C．</w:t>
      </w:r>
      <w:r>
        <w:rPr>
          <w:rFonts w:hint="eastAsia"/>
          <w:position w:val="-10"/>
        </w:rPr>
        <w:object>
          <v:shape id="_x0000_i1102" o:spt="75" type="#_x0000_t75" style="height:13.95pt;width:33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45">
            <o:LockedField>false</o:LockedField>
          </o:OLEObject>
        </w:object>
      </w:r>
      <w:r>
        <w:rPr>
          <w:rFonts w:hint="eastAsia"/>
        </w:rPr>
        <w:t>能与适量的</w:t>
      </w:r>
      <w:r>
        <w:rPr>
          <w:rFonts w:hint="eastAsia"/>
          <w:position w:val="-12"/>
        </w:rPr>
        <w:object>
          <v:shape id="_x0000_i1103" o:spt="75" type="#_x0000_t75" style="height:16pt;width:44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46">
            <o:LockedField>false</o:LockedField>
          </o:OLEObject>
        </w:object>
      </w:r>
      <w:r>
        <w:rPr>
          <w:rFonts w:hint="eastAsia"/>
        </w:rPr>
        <w:t>溶液反应生成硫酸钡沉淀和硝酸钾，再过滤，能除去杂质且没有引入新的杂质，符合除杂原则，故选项所采取的方法正确；D．铁粉能被磁铁吸引，铜粉不能，能除去杂质且没有引入新的杂质，符合除杂原则，故选项所采取的方法正确。</w:t>
      </w:r>
    </w:p>
    <w:p>
      <w:pPr>
        <w:jc w:val="left"/>
        <w:rPr>
          <w:rFonts w:hint="eastAsia"/>
        </w:rPr>
      </w:pPr>
      <w:r>
        <w:rPr>
          <w:rFonts w:hint="eastAsia"/>
        </w:rPr>
        <w:t>11.D解析：A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足量的铁粉能与</w:t>
      </w:r>
      <w:r>
        <w:rPr>
          <w:rFonts w:hint="eastAsia"/>
          <w:position w:val="-14"/>
        </w:rPr>
        <w:object>
          <v:shape id="_x0000_i1104" o:spt="75" type="#_x0000_t75" style="height:14.15pt;width:35.3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47">
            <o:LockedField>false</o:LockedField>
          </o:OLEObject>
        </w:object>
      </w:r>
      <w:r>
        <w:rPr>
          <w:rFonts w:hint="eastAsia"/>
        </w:rPr>
        <w:t xml:space="preserve"> 溶液反应坐成硫酸亚铁溶液和铜，再过滤，能除去杂质且没有引入新的杂质，符合除杂原则，故选项所采取的方法正确；B．CO能与足量的灼热的氧化铜反应生成铜和二氧化碳，能除去杂质且没有引入新的杂质，符合除杂原则，故选项所采取的方法正确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能与足量的NaOH溶液反应生成氯化钠和水，再通过足量的浓硫酸进行干燥，能除去杂质且没有引入新的杂质，符合除杂原则，故选项所采取的方法正确；D．氯酸钾在加热条件下生成氯化钾和氧气，反而会把原物质除去，不符合除杂原则，故选项所采取的方法错误。</w:t>
      </w:r>
    </w:p>
    <w:p>
      <w:pPr>
        <w:jc w:val="left"/>
        <w:rPr>
          <w:rFonts w:hint="eastAsia"/>
        </w:rPr>
      </w:pPr>
      <w:r>
        <w:rPr>
          <w:rFonts w:hint="eastAsia"/>
        </w:rPr>
        <w:t>12.B解析：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二氧化碳能溶于水，故用排水法收集的气体的体积会小于实际生成的气体的体积，错误；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>与足量</w:t>
      </w:r>
      <w:r>
        <w:rPr>
          <w:rFonts w:hint="eastAsia"/>
          <w:position w:val="-10"/>
        </w:rPr>
        <w:object>
          <v:shape id="_x0000_i1105" o:spt="75" type="#_x0000_t75" style="height:13.95pt;width:29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49">
            <o:LockedField>false</o:LockedField>
          </o:OLEObject>
        </w:object>
      </w:r>
      <w:r>
        <w:rPr>
          <w:rFonts w:hint="eastAsia"/>
        </w:rPr>
        <w:t>溶液充分反应，将沉淀过滤、洗涤、干燥，得到的</w:t>
      </w:r>
      <w:r>
        <w:rPr>
          <w:rFonts w:hint="eastAsia"/>
          <w:position w:val="-10"/>
        </w:rPr>
        <w:object>
          <v:shape id="_x0000_i1106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0">
            <o:LockedField>false</o:LockedField>
          </o:OLEObject>
        </w:object>
      </w:r>
      <w:r>
        <w:rPr>
          <w:rFonts w:hint="eastAsia"/>
        </w:rPr>
        <w:t>g固体是碳酸钡，能测定氯化钠的质量分数，正确；C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碳酸钠和氯化钠都能与硝酸银反应生成沉淀，错误；D．浓盐酸具有挥发性，挥发出的氯化氢也能与氢氧化钠反应，错误。故选B。</w:t>
      </w:r>
    </w:p>
    <w:p>
      <w:pPr>
        <w:jc w:val="left"/>
        <w:rPr>
          <w:rFonts w:hint="eastAsia"/>
        </w:rPr>
      </w:pPr>
      <w:r>
        <w:rPr>
          <w:rFonts w:hint="eastAsia"/>
        </w:rPr>
        <w:t>13．(1)氨气  (2)</w:t>
      </w:r>
      <w:r>
        <w:rPr>
          <w:rFonts w:hint="eastAsia"/>
          <w:position w:val="-10"/>
        </w:rPr>
        <w:object>
          <v:shape id="_x0000_i1107" o:spt="75" type="#_x0000_t75" style="height:13.95pt;width:29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51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(3) NaOH、NaCl或NaOH、NaCl、</w:t>
      </w:r>
      <w:r>
        <w:rPr>
          <w:rFonts w:hint="eastAsia"/>
          <w:position w:val="-10"/>
        </w:rPr>
        <w:object>
          <v:shape id="_x0000_i1108" o:spt="75" type="#_x0000_t75" style="height:13.95pt;width:37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52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解析：硫酸铵和氢氧化钠反应生成硫酸钠、水和氨气，所以B是硫酸钠，氨味气体是氨气，碳酸钠和X反应会生成白色沉淀和无色溶液A，所以X中含有钙离子或钡离子，A和硫酸钠反应生成不溶于酸的沉淀，所以X是钡的盐溶液，经过验证，推导正确。所以：(1)有氨</w:t>
      </w:r>
      <w:r>
        <w:rPr>
          <w:rFonts w:hint="eastAsia"/>
          <w:lang w:eastAsia="zh-CN"/>
        </w:rPr>
        <w:t>味</w:t>
      </w:r>
      <w:r>
        <w:rPr>
          <w:rFonts w:hint="eastAsia"/>
        </w:rPr>
        <w:t>的气体是氨气；(2)经检验，无色溶液C中含有NaCl，则可推测出X溶液为</w:t>
      </w:r>
      <w:r>
        <w:rPr>
          <w:rFonts w:hint="eastAsia"/>
          <w:position w:val="-10"/>
        </w:rPr>
        <w:object>
          <v:shape id="_x0000_i1109" o:spt="75" type="#_x0000_t75" style="height:13.95pt;width:29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53">
            <o:LockedField>false</o:LockedField>
          </o:OLEObject>
        </w:object>
      </w:r>
      <w:r>
        <w:rPr>
          <w:rFonts w:hint="eastAsia"/>
        </w:rPr>
        <w:t>溶液；(3)进一步测定可知，无色溶液C的pH&gt;7，说明含有氢氧化钠，向其中加入适量的</w:t>
      </w:r>
      <w:r>
        <w:rPr>
          <w:rFonts w:hint="eastAsia"/>
          <w:position w:val="-10"/>
        </w:rPr>
        <w:object>
          <v:shape id="_x0000_i1110" o:spt="75" type="#_x0000_t75" style="height:13.95pt;width:37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54">
            <o:LockedField>false</o:LockedField>
          </o:OLEObject>
        </w:object>
      </w:r>
      <w:r>
        <w:rPr>
          <w:rFonts w:hint="eastAsia"/>
        </w:rPr>
        <w:t>溶液，无现象，说明氯化钡完全厦应，氯化钡和硫酸钠反应会生成氯化钠，无色溶液C中所含溶质的所有可能情况是：NaOH、NaCl或NaOH、NaCI、</w:t>
      </w:r>
      <w:r>
        <w:rPr>
          <w:rFonts w:hint="eastAsia"/>
          <w:position w:val="-10"/>
        </w:rPr>
        <w:object>
          <v:shape id="_x0000_i1111" o:spt="75" type="#_x0000_t75" style="height:13.95pt;width:37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55">
            <o:LockedField>false</o:LockedField>
          </o:OLEObject>
        </w:objec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14．实验一：</w:t>
      </w:r>
    </w:p>
    <w:p>
      <w:pPr>
        <w:jc w:val="left"/>
        <w:rPr>
          <w:rFonts w:hint="eastAsia"/>
        </w:rPr>
      </w:pPr>
      <w:r>
        <w:rPr>
          <w:rFonts w:hint="eastAsia"/>
        </w:rPr>
        <w:t>【分析</w:t>
      </w:r>
      <w:r>
        <w:rPr>
          <w:rFonts w:hint="eastAsia"/>
          <w:lang w:eastAsia="zh-CN"/>
        </w:rPr>
        <w:t>】</w:t>
      </w:r>
      <w:r>
        <w:rPr>
          <w:rFonts w:hint="eastAsia"/>
        </w:rPr>
        <w:t>OH</w:t>
      </w:r>
    </w:p>
    <w:p>
      <w:pPr>
        <w:jc w:val="left"/>
        <w:rPr>
          <w:rFonts w:hint="eastAsia"/>
        </w:rPr>
      </w:pPr>
      <w:r>
        <w:rPr>
          <w:rFonts w:hint="eastAsia"/>
        </w:rPr>
        <w:t>【设计方案并实</w:t>
      </w:r>
      <w:r>
        <w:rPr>
          <w:rFonts w:hint="eastAsia"/>
          <w:lang w:eastAsia="zh-CN"/>
        </w:rPr>
        <w:t>】</w:t>
      </w:r>
      <w:r>
        <w:rPr>
          <w:rFonts w:hint="eastAsia"/>
          <w:position w:val="-10"/>
        </w:rPr>
        <w:object>
          <v:shape id="_x0000_i1112" o:spt="75" type="#_x0000_t75" style="height:13.95pt;width:38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56">
            <o:LockedField>false</o:LockedField>
          </o:OLEObject>
        </w:object>
      </w:r>
      <w:r>
        <w:rPr>
          <w:rFonts w:hint="eastAsia"/>
        </w:rPr>
        <w:t>(或</w:t>
      </w:r>
      <w:r>
        <w:rPr>
          <w:rFonts w:hint="eastAsia"/>
          <w:position w:val="-10"/>
        </w:rPr>
        <w:object>
          <v:shape id="_x0000_i1113" o:spt="75" type="#_x0000_t75" style="height:13.95pt;width:34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58">
            <o:LockedField>false</o:LockedField>
          </o:OLEObject>
        </w:object>
      </w:r>
      <w:r>
        <w:rPr>
          <w:rFonts w:hint="eastAsia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  <w:position w:val="-12"/>
        </w:rPr>
        <w:object>
          <v:shape id="_x0000_i1114" o:spt="75" type="#_x0000_t75" style="height:16pt;width:67.95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60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115" o:spt="75" type="#_x0000_t75" style="height:16pt;width:70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63">
            <o:LockedField>false</o:LockedField>
          </o:OLEObject>
        </w:object>
      </w:r>
      <w:r>
        <w:rPr>
          <w:rFonts w:hint="eastAsia"/>
        </w:rPr>
        <w:t>[或</w:t>
      </w:r>
      <w:r>
        <w:rPr>
          <w:rFonts w:hint="eastAsia"/>
          <w:position w:val="-12"/>
        </w:rPr>
        <w:object>
          <v:shape id="_x0000_i1116" o:spt="75" type="#_x0000_t75" style="height:16pt;width:85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65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117" o:spt="75" type="#_x0000_t75" style="height:16pt;width:81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67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12"/>
        </w:rPr>
        <w:object>
          <v:shape id="_x0000_i1118" o:spt="75" type="#_x0000_t75" style="height:16pt;width:81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69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119" o:spt="75" type="#_x0000_t75" style="height:16pt;width:76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71">
            <o:LockedField>false</o:LockedField>
          </o:OLEObject>
        </w:object>
      </w:r>
      <w:r>
        <w:rPr>
          <w:rFonts w:hint="eastAsia"/>
        </w:rPr>
        <w:t>]</w:t>
      </w:r>
    </w:p>
    <w:p>
      <w:pPr>
        <w:jc w:val="left"/>
        <w:rPr>
          <w:rFonts w:hint="eastAsia"/>
        </w:rPr>
      </w:pPr>
      <w:r>
        <w:rPr>
          <w:rFonts w:hint="eastAsia"/>
        </w:rPr>
        <w:t>【方法感悟】性质（或化学性质）</w:t>
      </w:r>
    </w:p>
    <w:p>
      <w:pPr>
        <w:jc w:val="left"/>
        <w:rPr>
          <w:rFonts w:hint="eastAsia"/>
        </w:rPr>
      </w:pPr>
      <w:r>
        <w:rPr>
          <w:rFonts w:hint="eastAsia"/>
        </w:rPr>
        <w:t>实验二：(1)漏斗(2)硝酸钡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(3)稀盐酸（或稀硝酸）  </w:t>
      </w:r>
      <w:r>
        <w:rPr>
          <w:rFonts w:hint="eastAsia"/>
          <w:position w:val="-10"/>
        </w:rPr>
        <w:object>
          <v:shape id="_x0000_i1120" o:spt="75" type="#_x0000_t75" style="height:13.95pt;width:38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73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(4) </w:t>
      </w:r>
      <w:r>
        <w:rPr>
          <w:rFonts w:hint="eastAsia"/>
          <w:position w:val="-10"/>
        </w:rPr>
        <w:object>
          <v:shape id="_x0000_i1121" o:spt="75" type="#_x0000_t75" style="height:13.95pt;width:72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74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122" o:spt="75" type="#_x0000_t75" style="height:16pt;width:76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76">
            <o:LockedField>false</o:LockedField>
          </o:OLEObject>
        </w:object>
      </w:r>
      <w:r>
        <w:rPr>
          <w:rFonts w:hint="eastAsia"/>
        </w:rPr>
        <w:t>[或</w:t>
      </w:r>
      <w:r>
        <w:rPr>
          <w:rFonts w:hint="eastAsia"/>
          <w:position w:val="-12"/>
        </w:rPr>
        <w:object>
          <v:shape id="_x0000_i1123" o:spt="75" type="#_x0000_t75" style="height:16pt;width:73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78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2"/>
        </w:rPr>
        <w:object>
          <v:shape id="_x0000_i1124" o:spt="75" type="#_x0000_t75" style="height:17pt;width:88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80">
            <o:LockedField>false</o:LockedField>
          </o:OLEObject>
        </w:object>
      </w:r>
      <w:r>
        <w:rPr>
          <w:rFonts w:hint="eastAsia"/>
        </w:rPr>
        <w:t>]硝酸钡溶液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8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48062F"/>
    <w:rsid w:val="4AB86146"/>
    <w:rsid w:val="7848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1.bin"/><Relationship Id="rId98" Type="http://schemas.openxmlformats.org/officeDocument/2006/relationships/image" Target="media/image46.wmf"/><Relationship Id="rId97" Type="http://schemas.openxmlformats.org/officeDocument/2006/relationships/oleObject" Target="embeddings/oleObject50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9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8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7.bin"/><Relationship Id="rId90" Type="http://schemas.openxmlformats.org/officeDocument/2006/relationships/image" Target="media/image42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6.bin"/><Relationship Id="rId88" Type="http://schemas.openxmlformats.org/officeDocument/2006/relationships/image" Target="media/image41.wmf"/><Relationship Id="rId87" Type="http://schemas.openxmlformats.org/officeDocument/2006/relationships/oleObject" Target="embeddings/oleObject45.bin"/><Relationship Id="rId86" Type="http://schemas.openxmlformats.org/officeDocument/2006/relationships/image" Target="media/image40.wmf"/><Relationship Id="rId85" Type="http://schemas.openxmlformats.org/officeDocument/2006/relationships/oleObject" Target="embeddings/oleObject44.bin"/><Relationship Id="rId84" Type="http://schemas.openxmlformats.org/officeDocument/2006/relationships/image" Target="media/image39.wmf"/><Relationship Id="rId83" Type="http://schemas.openxmlformats.org/officeDocument/2006/relationships/oleObject" Target="embeddings/oleObject43.bin"/><Relationship Id="rId82" Type="http://schemas.openxmlformats.org/officeDocument/2006/relationships/image" Target="media/image38.wmf"/><Relationship Id="rId81" Type="http://schemas.openxmlformats.org/officeDocument/2006/relationships/oleObject" Target="embeddings/oleObject42.bin"/><Relationship Id="rId80" Type="http://schemas.openxmlformats.org/officeDocument/2006/relationships/image" Target="media/image37.wmf"/><Relationship Id="rId8" Type="http://schemas.openxmlformats.org/officeDocument/2006/relationships/image" Target="media/image5.wmf"/><Relationship Id="rId79" Type="http://schemas.openxmlformats.org/officeDocument/2006/relationships/oleObject" Target="embeddings/oleObject41.bin"/><Relationship Id="rId78" Type="http://schemas.openxmlformats.org/officeDocument/2006/relationships/image" Target="media/image36.wmf"/><Relationship Id="rId77" Type="http://schemas.openxmlformats.org/officeDocument/2006/relationships/oleObject" Target="embeddings/oleObject40.bin"/><Relationship Id="rId76" Type="http://schemas.openxmlformats.org/officeDocument/2006/relationships/oleObject" Target="embeddings/oleObject39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8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7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6.bin"/><Relationship Id="rId7" Type="http://schemas.openxmlformats.org/officeDocument/2006/relationships/oleObject" Target="embeddings/oleObject1.bin"/><Relationship Id="rId69" Type="http://schemas.openxmlformats.org/officeDocument/2006/relationships/image" Target="media/image32.wmf"/><Relationship Id="rId68" Type="http://schemas.openxmlformats.org/officeDocument/2006/relationships/oleObject" Target="embeddings/oleObject35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4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3.bin"/><Relationship Id="rId63" Type="http://schemas.openxmlformats.org/officeDocument/2006/relationships/image" Target="media/image29.wmf"/><Relationship Id="rId62" Type="http://schemas.openxmlformats.org/officeDocument/2006/relationships/oleObject" Target="embeddings/oleObject32.bin"/><Relationship Id="rId61" Type="http://schemas.openxmlformats.org/officeDocument/2006/relationships/image" Target="media/image28.wmf"/><Relationship Id="rId60" Type="http://schemas.openxmlformats.org/officeDocument/2006/relationships/oleObject" Target="embeddings/oleObject31.bin"/><Relationship Id="rId6" Type="http://schemas.openxmlformats.org/officeDocument/2006/relationships/image" Target="media/image4.png"/><Relationship Id="rId59" Type="http://schemas.openxmlformats.org/officeDocument/2006/relationships/image" Target="media/image27.wmf"/><Relationship Id="rId58" Type="http://schemas.openxmlformats.org/officeDocument/2006/relationships/oleObject" Target="embeddings/oleObject30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9.bin"/><Relationship Id="rId55" Type="http://schemas.openxmlformats.org/officeDocument/2006/relationships/oleObject" Target="embeddings/oleObject28.bin"/><Relationship Id="rId54" Type="http://schemas.openxmlformats.org/officeDocument/2006/relationships/oleObject" Target="embeddings/oleObject27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5.bin"/><Relationship Id="rId5" Type="http://schemas.openxmlformats.org/officeDocument/2006/relationships/theme" Target="theme/theme1.xml"/><Relationship Id="rId49" Type="http://schemas.openxmlformats.org/officeDocument/2006/relationships/oleObject" Target="embeddings/oleObject24.bin"/><Relationship Id="rId48" Type="http://schemas.openxmlformats.org/officeDocument/2006/relationships/oleObject" Target="embeddings/oleObject23.bin"/><Relationship Id="rId47" Type="http://schemas.openxmlformats.org/officeDocument/2006/relationships/oleObject" Target="embeddings/oleObject22.bin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oleObject" Target="embeddings/oleObject13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wmf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3" Type="http://schemas.openxmlformats.org/officeDocument/2006/relationships/fontTable" Target="fontTable.xml"/><Relationship Id="rId182" Type="http://schemas.openxmlformats.org/officeDocument/2006/relationships/customXml" Target="../customXml/item1.xml"/><Relationship Id="rId181" Type="http://schemas.openxmlformats.org/officeDocument/2006/relationships/image" Target="media/image79.wmf"/><Relationship Id="rId180" Type="http://schemas.openxmlformats.org/officeDocument/2006/relationships/oleObject" Target="embeddings/oleObject100.bin"/><Relationship Id="rId18" Type="http://schemas.openxmlformats.org/officeDocument/2006/relationships/image" Target="media/image10.wmf"/><Relationship Id="rId179" Type="http://schemas.openxmlformats.org/officeDocument/2006/relationships/image" Target="media/image78.wmf"/><Relationship Id="rId178" Type="http://schemas.openxmlformats.org/officeDocument/2006/relationships/oleObject" Target="embeddings/oleObject99.bin"/><Relationship Id="rId177" Type="http://schemas.openxmlformats.org/officeDocument/2006/relationships/image" Target="media/image77.wmf"/><Relationship Id="rId176" Type="http://schemas.openxmlformats.org/officeDocument/2006/relationships/oleObject" Target="embeddings/oleObject98.bin"/><Relationship Id="rId175" Type="http://schemas.openxmlformats.org/officeDocument/2006/relationships/image" Target="media/image76.wmf"/><Relationship Id="rId174" Type="http://schemas.openxmlformats.org/officeDocument/2006/relationships/oleObject" Target="embeddings/oleObject97.bin"/><Relationship Id="rId173" Type="http://schemas.openxmlformats.org/officeDocument/2006/relationships/oleObject" Target="embeddings/oleObject96.bin"/><Relationship Id="rId172" Type="http://schemas.openxmlformats.org/officeDocument/2006/relationships/image" Target="media/image75.wmf"/><Relationship Id="rId171" Type="http://schemas.openxmlformats.org/officeDocument/2006/relationships/oleObject" Target="embeddings/oleObject95.bin"/><Relationship Id="rId170" Type="http://schemas.openxmlformats.org/officeDocument/2006/relationships/image" Target="media/image74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94.bin"/><Relationship Id="rId168" Type="http://schemas.openxmlformats.org/officeDocument/2006/relationships/image" Target="media/image73.wmf"/><Relationship Id="rId167" Type="http://schemas.openxmlformats.org/officeDocument/2006/relationships/oleObject" Target="embeddings/oleObject93.bin"/><Relationship Id="rId166" Type="http://schemas.openxmlformats.org/officeDocument/2006/relationships/image" Target="media/image72.wmf"/><Relationship Id="rId165" Type="http://schemas.openxmlformats.org/officeDocument/2006/relationships/oleObject" Target="embeddings/oleObject92.bin"/><Relationship Id="rId164" Type="http://schemas.openxmlformats.org/officeDocument/2006/relationships/image" Target="media/image71.wmf"/><Relationship Id="rId163" Type="http://schemas.openxmlformats.org/officeDocument/2006/relationships/oleObject" Target="embeddings/oleObject91.bin"/><Relationship Id="rId162" Type="http://schemas.openxmlformats.org/officeDocument/2006/relationships/image" Target="media/image70.png"/><Relationship Id="rId161" Type="http://schemas.openxmlformats.org/officeDocument/2006/relationships/image" Target="media/image69.wmf"/><Relationship Id="rId160" Type="http://schemas.openxmlformats.org/officeDocument/2006/relationships/oleObject" Target="embeddings/oleObject90.bin"/><Relationship Id="rId16" Type="http://schemas.openxmlformats.org/officeDocument/2006/relationships/image" Target="media/image9.wmf"/><Relationship Id="rId159" Type="http://schemas.openxmlformats.org/officeDocument/2006/relationships/image" Target="media/image68.wmf"/><Relationship Id="rId158" Type="http://schemas.openxmlformats.org/officeDocument/2006/relationships/oleObject" Target="embeddings/oleObject89.bin"/><Relationship Id="rId157" Type="http://schemas.openxmlformats.org/officeDocument/2006/relationships/image" Target="media/image67.wmf"/><Relationship Id="rId156" Type="http://schemas.openxmlformats.org/officeDocument/2006/relationships/oleObject" Target="embeddings/oleObject88.bin"/><Relationship Id="rId155" Type="http://schemas.openxmlformats.org/officeDocument/2006/relationships/oleObject" Target="embeddings/oleObject87.bin"/><Relationship Id="rId154" Type="http://schemas.openxmlformats.org/officeDocument/2006/relationships/oleObject" Target="embeddings/oleObject86.bin"/><Relationship Id="rId153" Type="http://schemas.openxmlformats.org/officeDocument/2006/relationships/oleObject" Target="embeddings/oleObject85.bin"/><Relationship Id="rId152" Type="http://schemas.openxmlformats.org/officeDocument/2006/relationships/oleObject" Target="embeddings/oleObject84.bin"/><Relationship Id="rId151" Type="http://schemas.openxmlformats.org/officeDocument/2006/relationships/oleObject" Target="embeddings/oleObject83.bin"/><Relationship Id="rId150" Type="http://schemas.openxmlformats.org/officeDocument/2006/relationships/oleObject" Target="embeddings/oleObject82.bin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81.bin"/><Relationship Id="rId148" Type="http://schemas.openxmlformats.org/officeDocument/2006/relationships/image" Target="media/image66.wmf"/><Relationship Id="rId147" Type="http://schemas.openxmlformats.org/officeDocument/2006/relationships/oleObject" Target="embeddings/oleObject80.bin"/><Relationship Id="rId146" Type="http://schemas.openxmlformats.org/officeDocument/2006/relationships/oleObject" Target="embeddings/oleObject79.bin"/><Relationship Id="rId145" Type="http://schemas.openxmlformats.org/officeDocument/2006/relationships/oleObject" Target="embeddings/oleObject78.bin"/><Relationship Id="rId144" Type="http://schemas.openxmlformats.org/officeDocument/2006/relationships/oleObject" Target="embeddings/oleObject77.bin"/><Relationship Id="rId143" Type="http://schemas.openxmlformats.org/officeDocument/2006/relationships/oleObject" Target="embeddings/oleObject76.bin"/><Relationship Id="rId142" Type="http://schemas.openxmlformats.org/officeDocument/2006/relationships/oleObject" Target="embeddings/oleObject75.bin"/><Relationship Id="rId141" Type="http://schemas.openxmlformats.org/officeDocument/2006/relationships/oleObject" Target="embeddings/oleObject74.bin"/><Relationship Id="rId140" Type="http://schemas.openxmlformats.org/officeDocument/2006/relationships/oleObject" Target="embeddings/oleObject73.bin"/><Relationship Id="rId14" Type="http://schemas.openxmlformats.org/officeDocument/2006/relationships/image" Target="media/image8.wmf"/><Relationship Id="rId139" Type="http://schemas.openxmlformats.org/officeDocument/2006/relationships/oleObject" Target="embeddings/oleObject72.bin"/><Relationship Id="rId138" Type="http://schemas.openxmlformats.org/officeDocument/2006/relationships/image" Target="media/image65.wmf"/><Relationship Id="rId137" Type="http://schemas.openxmlformats.org/officeDocument/2006/relationships/oleObject" Target="embeddings/oleObject71.bin"/><Relationship Id="rId136" Type="http://schemas.openxmlformats.org/officeDocument/2006/relationships/image" Target="media/image64.wmf"/><Relationship Id="rId135" Type="http://schemas.openxmlformats.org/officeDocument/2006/relationships/oleObject" Target="embeddings/oleObject70.bin"/><Relationship Id="rId134" Type="http://schemas.openxmlformats.org/officeDocument/2006/relationships/oleObject" Target="embeddings/oleObject69.bin"/><Relationship Id="rId133" Type="http://schemas.openxmlformats.org/officeDocument/2006/relationships/image" Target="media/image63.wmf"/><Relationship Id="rId132" Type="http://schemas.openxmlformats.org/officeDocument/2006/relationships/oleObject" Target="embeddings/oleObject68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7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1.png"/><Relationship Id="rId128" Type="http://schemas.openxmlformats.org/officeDocument/2006/relationships/image" Target="media/image60.wmf"/><Relationship Id="rId127" Type="http://schemas.openxmlformats.org/officeDocument/2006/relationships/oleObject" Target="embeddings/oleObject66.bin"/><Relationship Id="rId126" Type="http://schemas.openxmlformats.org/officeDocument/2006/relationships/oleObject" Target="embeddings/oleObject65.bin"/><Relationship Id="rId125" Type="http://schemas.openxmlformats.org/officeDocument/2006/relationships/oleObject" Target="embeddings/oleObject64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63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62.bin"/><Relationship Id="rId120" Type="http://schemas.openxmlformats.org/officeDocument/2006/relationships/image" Target="media/image57.wmf"/><Relationship Id="rId12" Type="http://schemas.openxmlformats.org/officeDocument/2006/relationships/image" Target="media/image7.wmf"/><Relationship Id="rId119" Type="http://schemas.openxmlformats.org/officeDocument/2006/relationships/oleObject" Target="embeddings/oleObject61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60.bin"/><Relationship Id="rId116" Type="http://schemas.openxmlformats.org/officeDocument/2006/relationships/image" Target="media/image55.png"/><Relationship Id="rId115" Type="http://schemas.openxmlformats.org/officeDocument/2006/relationships/image" Target="media/image54.wmf"/><Relationship Id="rId114" Type="http://schemas.openxmlformats.org/officeDocument/2006/relationships/oleObject" Target="embeddings/oleObject59.bin"/><Relationship Id="rId113" Type="http://schemas.openxmlformats.org/officeDocument/2006/relationships/image" Target="media/image53.wmf"/><Relationship Id="rId112" Type="http://schemas.openxmlformats.org/officeDocument/2006/relationships/oleObject" Target="embeddings/oleObject58.bin"/><Relationship Id="rId111" Type="http://schemas.openxmlformats.org/officeDocument/2006/relationships/image" Target="media/image52.wmf"/><Relationship Id="rId110" Type="http://schemas.openxmlformats.org/officeDocument/2006/relationships/oleObject" Target="embeddings/oleObject57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1.wmf"/><Relationship Id="rId108" Type="http://schemas.openxmlformats.org/officeDocument/2006/relationships/oleObject" Target="embeddings/oleObject56.bin"/><Relationship Id="rId107" Type="http://schemas.openxmlformats.org/officeDocument/2006/relationships/image" Target="media/image50.wmf"/><Relationship Id="rId106" Type="http://schemas.openxmlformats.org/officeDocument/2006/relationships/oleObject" Target="embeddings/oleObject55.bin"/><Relationship Id="rId105" Type="http://schemas.openxmlformats.org/officeDocument/2006/relationships/oleObject" Target="embeddings/oleObject54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53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52.bin"/><Relationship Id="rId100" Type="http://schemas.openxmlformats.org/officeDocument/2006/relationships/image" Target="media/image47.wmf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2020-03-27T08:42:00Z</dcterms:created>
  <dc:creator>Administrator</dc:creator>
  <cp:lastModifiedBy>Administrator</cp:lastModifiedBy>
  <dcterms:modified xsi:type="dcterms:W3CDTF">2020-04-08T02:46:51Z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